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033" w:rsidRDefault="00CC2033">
      <w:pPr>
        <w:pStyle w:val="Heading3"/>
      </w:pPr>
      <w:proofErr w:type="gramStart"/>
      <w:r>
        <w:t>fiat</w:t>
      </w:r>
      <w:proofErr w:type="gramEnd"/>
      <w:r>
        <w:t xml:space="preserve"> double bind</w:t>
      </w:r>
    </w:p>
    <w:p w:rsidR="00CC2033" w:rsidRDefault="00CC2033" w:rsidP="00CC2033">
      <w:pPr>
        <w:pStyle w:val="Heading4"/>
      </w:pPr>
      <w:r>
        <w:t>This argument is dumb- they’ve conceded multiple pieces of evidence that the impact to the 1ac is true</w:t>
      </w:r>
    </w:p>
    <w:p w:rsidR="00CC2033" w:rsidRDefault="00CC2033" w:rsidP="00CC2033"/>
    <w:p w:rsidR="00CC2033" w:rsidRPr="00CC2033" w:rsidRDefault="00CC2033" w:rsidP="00CC2033">
      <w:pPr>
        <w:pStyle w:val="Heading4"/>
      </w:pPr>
      <w:r>
        <w:t>Political agency</w:t>
      </w:r>
    </w:p>
    <w:p w:rsidR="00C5187B" w:rsidRDefault="00C5187B" w:rsidP="00C5187B">
      <w:pPr>
        <w:pStyle w:val="Heading1"/>
      </w:pPr>
      <w:proofErr w:type="spellStart"/>
      <w:proofErr w:type="gramStart"/>
      <w:r>
        <w:lastRenderedPageBreak/>
        <w:t>introna</w:t>
      </w:r>
      <w:proofErr w:type="spellEnd"/>
      <w:proofErr w:type="gramEnd"/>
    </w:p>
    <w:p w:rsidR="00C5187B" w:rsidRDefault="00C5187B" w:rsidP="00C5187B">
      <w:pPr>
        <w:pStyle w:val="Heading4"/>
      </w:pPr>
      <w:r>
        <w:t>This card is functionally a reason why there’s no impact to death</w:t>
      </w:r>
    </w:p>
    <w:p w:rsidR="00C5187B" w:rsidRDefault="00C5187B" w:rsidP="00C5187B"/>
    <w:p w:rsidR="00C5187B" w:rsidRPr="00C64F85" w:rsidRDefault="00C5187B" w:rsidP="00C5187B">
      <w:pPr>
        <w:rPr>
          <w:rFonts w:ascii="Times New Roman" w:eastAsia="Times New Roman" w:hAnsi="Times New Roman"/>
          <w:color w:val="000000"/>
          <w:sz w:val="24"/>
          <w:szCs w:val="24"/>
        </w:rPr>
      </w:pPr>
      <w:r w:rsidRPr="00C64F85">
        <w:rPr>
          <w:rFonts w:ascii="Times New Roman" w:eastAsia="Times New Roman" w:hAnsi="Times New Roman"/>
          <w:b/>
          <w:bCs/>
          <w:color w:val="000000"/>
          <w:sz w:val="24"/>
          <w:szCs w:val="24"/>
        </w:rPr>
        <w:t xml:space="preserve">Yes value to life. Our status as beings </w:t>
      </w:r>
      <w:proofErr w:type="gramStart"/>
      <w:r w:rsidRPr="00C64F85">
        <w:rPr>
          <w:rFonts w:ascii="Times New Roman" w:eastAsia="Times New Roman" w:hAnsi="Times New Roman"/>
          <w:b/>
          <w:bCs/>
          <w:color w:val="000000"/>
          <w:sz w:val="24"/>
          <w:szCs w:val="24"/>
        </w:rPr>
        <w:t>inheres</w:t>
      </w:r>
      <w:proofErr w:type="gramEnd"/>
      <w:r w:rsidRPr="00C64F85">
        <w:rPr>
          <w:rFonts w:ascii="Times New Roman" w:eastAsia="Times New Roman" w:hAnsi="Times New Roman"/>
          <w:b/>
          <w:bCs/>
          <w:color w:val="000000"/>
          <w:sz w:val="24"/>
          <w:szCs w:val="24"/>
        </w:rPr>
        <w:t xml:space="preserve"> an affirmation of life in the face of extinction and nonbeing.</w:t>
      </w:r>
    </w:p>
    <w:p w:rsidR="00C5187B" w:rsidRPr="00C64F85" w:rsidRDefault="00C5187B" w:rsidP="00C5187B">
      <w:pPr>
        <w:rPr>
          <w:rFonts w:ascii="Times New Roman" w:eastAsia="Times New Roman" w:hAnsi="Times New Roman"/>
          <w:color w:val="000000"/>
          <w:sz w:val="24"/>
          <w:szCs w:val="24"/>
        </w:rPr>
      </w:pPr>
      <w:r w:rsidRPr="00C64F85">
        <w:rPr>
          <w:rFonts w:ascii="Times New Roman" w:eastAsia="Times New Roman" w:hAnsi="Times New Roman"/>
          <w:b/>
          <w:bCs/>
          <w:color w:val="000000"/>
          <w:sz w:val="24"/>
          <w:szCs w:val="24"/>
        </w:rPr>
        <w:t>Bernstein ‘2</w:t>
      </w:r>
      <w:r w:rsidRPr="00C64F85">
        <w:rPr>
          <w:rFonts w:ascii="Times New Roman" w:eastAsia="Times New Roman" w:hAnsi="Times New Roman"/>
          <w:color w:val="000000"/>
          <w:sz w:val="20"/>
          <w:szCs w:val="20"/>
        </w:rPr>
        <w:t> (Richard J., Vera List Prof. Phil. – New School for Social Research, “Radical Evil: A Philosophical Interrogation”, p. 188-192)</w:t>
      </w:r>
    </w:p>
    <w:p w:rsidR="00C5187B" w:rsidRPr="00C64F85" w:rsidRDefault="00C5187B" w:rsidP="00C5187B">
      <w:pPr>
        <w:rPr>
          <w:rFonts w:ascii="Times New Roman" w:eastAsia="Times New Roman" w:hAnsi="Times New Roman"/>
          <w:color w:val="000000"/>
          <w:sz w:val="24"/>
          <w:szCs w:val="24"/>
        </w:rPr>
      </w:pPr>
      <w:r w:rsidRPr="00C64F85">
        <w:rPr>
          <w:rFonts w:ascii="Times New Roman" w:eastAsia="Times New Roman" w:hAnsi="Times New Roman"/>
          <w:color w:val="000000"/>
          <w:sz w:val="10"/>
          <w:szCs w:val="10"/>
        </w:rPr>
        <w:t>This is precisely what</w:t>
      </w:r>
      <w:r w:rsidRPr="00C64F85">
        <w:rPr>
          <w:rFonts w:ascii="Times New Roman" w:eastAsia="Times New Roman" w:hAnsi="Times New Roman"/>
          <w:color w:val="000000"/>
          <w:sz w:val="20"/>
          <w:szCs w:val="20"/>
        </w:rPr>
        <w:t> </w:t>
      </w:r>
      <w:r w:rsidRPr="00C64F85">
        <w:rPr>
          <w:rFonts w:ascii="Times New Roman" w:eastAsia="Times New Roman" w:hAnsi="Times New Roman"/>
          <w:color w:val="000000"/>
          <w:sz w:val="24"/>
          <w:szCs w:val="24"/>
          <w:u w:val="single"/>
        </w:rPr>
        <w:t>Jonas</w:t>
      </w:r>
      <w:r w:rsidRPr="00C64F85">
        <w:rPr>
          <w:rFonts w:ascii="Times New Roman" w:eastAsia="Times New Roman" w:hAnsi="Times New Roman"/>
          <w:color w:val="000000"/>
          <w:sz w:val="10"/>
          <w:szCs w:val="10"/>
        </w:rPr>
        <w:t xml:space="preserve"> does in The Phenomenon of Life, his rethinking of the meaning of organic life. He </w:t>
      </w:r>
      <w:proofErr w:type="spellStart"/>
      <w:r w:rsidRPr="00C64F85">
        <w:rPr>
          <w:rFonts w:ascii="Times New Roman" w:eastAsia="Times New Roman" w:hAnsi="Times New Roman"/>
          <w:color w:val="000000"/>
          <w:sz w:val="10"/>
          <w:szCs w:val="10"/>
        </w:rPr>
        <w:t>tealizes</w:t>
      </w:r>
      <w:proofErr w:type="spellEnd"/>
      <w:r w:rsidRPr="00C64F85">
        <w:rPr>
          <w:rFonts w:ascii="Times New Roman" w:eastAsia="Times New Roman" w:hAnsi="Times New Roman"/>
          <w:color w:val="000000"/>
          <w:sz w:val="10"/>
          <w:szCs w:val="10"/>
        </w:rPr>
        <w:t xml:space="preserve"> that his philosophical project goes against many of the deeply embedded prejudices and dogmas of contemporary philosophy. He </w:t>
      </w:r>
      <w:r w:rsidRPr="00C64F85">
        <w:rPr>
          <w:rFonts w:ascii="Times New Roman" w:eastAsia="Times New Roman" w:hAnsi="Times New Roman"/>
          <w:color w:val="000000"/>
          <w:sz w:val="24"/>
          <w:szCs w:val="24"/>
          <w:u w:val="single"/>
        </w:rPr>
        <w:t xml:space="preserve">challenges two well-entrenched dogmas: that there is no metaphysical </w:t>
      </w:r>
      <w:proofErr w:type="gramStart"/>
      <w:r w:rsidRPr="00C64F85">
        <w:rPr>
          <w:rFonts w:ascii="Times New Roman" w:eastAsia="Times New Roman" w:hAnsi="Times New Roman"/>
          <w:color w:val="000000"/>
          <w:sz w:val="24"/>
          <w:szCs w:val="24"/>
          <w:u w:val="single"/>
        </w:rPr>
        <w:t>truth,</w:t>
      </w:r>
      <w:proofErr w:type="gramEnd"/>
      <w:r w:rsidRPr="00C64F85">
        <w:rPr>
          <w:rFonts w:ascii="Times New Roman" w:eastAsia="Times New Roman" w:hAnsi="Times New Roman"/>
          <w:color w:val="000000"/>
          <w:sz w:val="24"/>
          <w:szCs w:val="24"/>
          <w:u w:val="single"/>
        </w:rPr>
        <w:t xml:space="preserve"> and that there is no path from the "is" to the "ought</w:t>
      </w:r>
      <w:r w:rsidRPr="00A01AC7">
        <w:rPr>
          <w:rFonts w:ascii="Times New Roman" w:eastAsia="Times New Roman" w:hAnsi="Times New Roman"/>
          <w:color w:val="000000"/>
          <w:sz w:val="24"/>
          <w:szCs w:val="24"/>
          <w:highlight w:val="cyan"/>
          <w:u w:val="single"/>
        </w:rPr>
        <w:t>". To escape from</w:t>
      </w:r>
      <w:r w:rsidRPr="00C64F85">
        <w:rPr>
          <w:rFonts w:ascii="Times New Roman" w:eastAsia="Times New Roman" w:hAnsi="Times New Roman"/>
          <w:color w:val="000000"/>
          <w:sz w:val="24"/>
          <w:szCs w:val="24"/>
          <w:u w:val="single"/>
        </w:rPr>
        <w:t xml:space="preserve"> ethical </w:t>
      </w:r>
      <w:r w:rsidRPr="00A01AC7">
        <w:rPr>
          <w:rFonts w:ascii="Times New Roman" w:eastAsia="Times New Roman" w:hAnsi="Times New Roman"/>
          <w:color w:val="000000"/>
          <w:sz w:val="24"/>
          <w:szCs w:val="24"/>
          <w:highlight w:val="cyan"/>
          <w:u w:val="single"/>
        </w:rPr>
        <w:t>nihilism</w:t>
      </w:r>
      <w:r w:rsidRPr="00C64F85">
        <w:rPr>
          <w:rFonts w:ascii="Times New Roman" w:eastAsia="Times New Roman" w:hAnsi="Times New Roman"/>
          <w:color w:val="000000"/>
          <w:sz w:val="24"/>
          <w:szCs w:val="24"/>
          <w:u w:val="single"/>
        </w:rPr>
        <w:t xml:space="preserve">, </w:t>
      </w:r>
      <w:r w:rsidRPr="00A01AC7">
        <w:rPr>
          <w:rFonts w:ascii="Times New Roman" w:eastAsia="Times New Roman" w:hAnsi="Times New Roman"/>
          <w:color w:val="000000"/>
          <w:sz w:val="24"/>
          <w:szCs w:val="24"/>
          <w:highlight w:val="cyan"/>
          <w:u w:val="single"/>
        </w:rPr>
        <w:t>we must show that there is</w:t>
      </w:r>
      <w:r w:rsidRPr="00A01AC7">
        <w:rPr>
          <w:rFonts w:ascii="Times New Roman" w:eastAsia="Times New Roman" w:hAnsi="Times New Roman"/>
          <w:color w:val="000000"/>
          <w:sz w:val="24"/>
          <w:szCs w:val="24"/>
          <w:u w:val="single"/>
        </w:rPr>
        <w:t xml:space="preserve"> a metaphysical ground of ethics,</w:t>
      </w:r>
      <w:r w:rsidRPr="00C64F85">
        <w:rPr>
          <w:rFonts w:ascii="Times New Roman" w:eastAsia="Times New Roman" w:hAnsi="Times New Roman"/>
          <w:color w:val="000000"/>
          <w:sz w:val="24"/>
          <w:szCs w:val="24"/>
          <w:u w:val="single"/>
        </w:rPr>
        <w:t xml:space="preserve"> </w:t>
      </w:r>
      <w:r w:rsidRPr="00A01AC7">
        <w:rPr>
          <w:rFonts w:ascii="Times New Roman" w:eastAsia="Times New Roman" w:hAnsi="Times New Roman"/>
          <w:color w:val="000000"/>
          <w:sz w:val="24"/>
          <w:szCs w:val="24"/>
          <w:highlight w:val="cyan"/>
          <w:u w:val="single"/>
        </w:rPr>
        <w:t xml:space="preserve">an objective basis for </w:t>
      </w:r>
      <w:proofErr w:type="spellStart"/>
      <w:r w:rsidRPr="00A01AC7">
        <w:rPr>
          <w:rFonts w:ascii="Times New Roman" w:eastAsia="Times New Roman" w:hAnsi="Times New Roman"/>
          <w:color w:val="000000"/>
          <w:sz w:val="24"/>
          <w:szCs w:val="24"/>
          <w:highlight w:val="cyan"/>
          <w:u w:val="single"/>
        </w:rPr>
        <w:t>value</w:t>
      </w:r>
      <w:r w:rsidRPr="00A01AC7">
        <w:rPr>
          <w:rFonts w:ascii="Times New Roman" w:eastAsia="Times New Roman" w:hAnsi="Times New Roman"/>
          <w:color w:val="000000"/>
          <w:sz w:val="10"/>
          <w:szCs w:val="10"/>
          <w:highlight w:val="cyan"/>
        </w:rPr>
        <w:t>and</w:t>
      </w:r>
      <w:proofErr w:type="spellEnd"/>
      <w:r w:rsidRPr="00C64F85">
        <w:rPr>
          <w:rFonts w:ascii="Times New Roman" w:eastAsia="Times New Roman" w:hAnsi="Times New Roman"/>
          <w:color w:val="000000"/>
          <w:sz w:val="10"/>
          <w:szCs w:val="10"/>
        </w:rPr>
        <w:t xml:space="preserve"> purpose in being itself. These are strong claims; and, needless to say, they are extremely controversial. In defense of Jonas, it should be said that he approaches this task with both boldness and intellectual modesty. He frequently acknowledges that he cannot "prove" his claims, but he certainly believes that his "premises" do "more justice to the total phenomenon of man and Being in general" than the prevailing dualist or reductionist alternatives. "But in the last analysis my argument can do no more than give a rational grounding to an option it presents as a choice for a thoughtful person — an option that of course has its own inner power of persuasion. Unfortunately I have nothing better to offer. Perhaps a future metaphysics will be able to do more." 8 To appreciate how Jonas's philosophical project unfolds, we need to examine his philosophical interpretation of life. This is the starting point of his grounding of a new imperative of responsibility. It also provides the context for his speculations concerning evil. In the foreword to The Phenomenon of Life, Jonas gives a succinct statement of his aim. Put at its briefest, this volume offers an "existential" interpretation of biological facts. Contemporary existentialism, obsessed with man alone, is in the habit of claiming as his unique privilege and predicament much of what is rooted in organic existence as such: in so doing, it withholds from the organic world the insights to be learned from the awareness of self. On its part, scientific biology, by its rules confined to the physical, outward facts, must ignore the dimension of inwardness that belongs to life: in so doing, it submerges the distinction of "animate" and "inanimate." A new reading of the biological record may recover the inner dimension — that which we know best -- for the understanding of things organic and so reclaim for psycho-physical unity of life that place in the theoretical scheme which it had lost through the divorce of the material and the mental since Descartes. p. ix) </w:t>
      </w:r>
      <w:r w:rsidRPr="00C64F85">
        <w:rPr>
          <w:rFonts w:ascii="Times New Roman" w:eastAsia="Times New Roman" w:hAnsi="Times New Roman"/>
          <w:color w:val="000000"/>
          <w:sz w:val="24"/>
          <w:szCs w:val="24"/>
          <w:u w:val="single"/>
        </w:rPr>
        <w:t>Jonas</w:t>
      </w:r>
      <w:r w:rsidRPr="00C64F85">
        <w:rPr>
          <w:rFonts w:ascii="Times New Roman" w:eastAsia="Times New Roman" w:hAnsi="Times New Roman"/>
          <w:color w:val="000000"/>
          <w:sz w:val="10"/>
          <w:szCs w:val="10"/>
        </w:rPr>
        <w:t>, in his existential interpretation of bios, </w:t>
      </w:r>
      <w:r w:rsidRPr="00C64F85">
        <w:rPr>
          <w:rFonts w:ascii="Times New Roman" w:eastAsia="Times New Roman" w:hAnsi="Times New Roman"/>
          <w:color w:val="000000"/>
          <w:sz w:val="24"/>
          <w:szCs w:val="24"/>
          <w:u w:val="single"/>
        </w:rPr>
        <w:t>pursues "this underlying theme of all of life</w:t>
      </w:r>
      <w:r w:rsidRPr="00C64F85">
        <w:rPr>
          <w:rFonts w:ascii="Times New Roman" w:eastAsia="Times New Roman" w:hAnsi="Times New Roman"/>
          <w:color w:val="000000"/>
          <w:sz w:val="20"/>
          <w:szCs w:val="20"/>
        </w:rPr>
        <w:t> </w:t>
      </w:r>
      <w:r w:rsidRPr="00C64F85">
        <w:rPr>
          <w:rFonts w:ascii="Times New Roman" w:eastAsia="Times New Roman" w:hAnsi="Times New Roman"/>
          <w:color w:val="000000"/>
          <w:sz w:val="10"/>
          <w:szCs w:val="10"/>
        </w:rPr>
        <w:t xml:space="preserve">in its </w:t>
      </w:r>
      <w:proofErr w:type="spellStart"/>
      <w:r w:rsidRPr="00C64F85">
        <w:rPr>
          <w:rFonts w:ascii="Times New Roman" w:eastAsia="Times New Roman" w:hAnsi="Times New Roman"/>
          <w:color w:val="000000"/>
          <w:sz w:val="10"/>
          <w:szCs w:val="10"/>
        </w:rPr>
        <w:t>development</w:t>
      </w:r>
      <w:r w:rsidRPr="00C64F85">
        <w:rPr>
          <w:rFonts w:ascii="Times New Roman" w:eastAsia="Times New Roman" w:hAnsi="Times New Roman"/>
          <w:color w:val="000000"/>
          <w:sz w:val="24"/>
          <w:szCs w:val="24"/>
          <w:u w:val="single"/>
        </w:rPr>
        <w:t>through</w:t>
      </w:r>
      <w:proofErr w:type="spellEnd"/>
      <w:r w:rsidRPr="00C64F85">
        <w:rPr>
          <w:rFonts w:ascii="Times New Roman" w:eastAsia="Times New Roman" w:hAnsi="Times New Roman"/>
          <w:color w:val="000000"/>
          <w:sz w:val="24"/>
          <w:szCs w:val="24"/>
          <w:u w:val="single"/>
        </w:rPr>
        <w:t xml:space="preserve"> the ascending order of organic powers</w:t>
      </w:r>
      <w:r w:rsidRPr="00C64F85">
        <w:rPr>
          <w:rFonts w:ascii="Times New Roman" w:eastAsia="Times New Roman" w:hAnsi="Times New Roman"/>
          <w:color w:val="000000"/>
          <w:sz w:val="20"/>
          <w:szCs w:val="20"/>
        </w:rPr>
        <w:t> </w:t>
      </w:r>
      <w:r w:rsidRPr="00C64F85">
        <w:rPr>
          <w:rFonts w:ascii="Times New Roman" w:eastAsia="Times New Roman" w:hAnsi="Times New Roman"/>
          <w:color w:val="000000"/>
          <w:sz w:val="10"/>
          <w:szCs w:val="10"/>
        </w:rPr>
        <w:t>and functions:</w:t>
      </w:r>
      <w:r w:rsidRPr="00C64F85">
        <w:rPr>
          <w:rFonts w:ascii="Times New Roman" w:eastAsia="Times New Roman" w:hAnsi="Times New Roman"/>
          <w:color w:val="000000"/>
          <w:sz w:val="20"/>
          <w:szCs w:val="20"/>
        </w:rPr>
        <w:t> </w:t>
      </w:r>
      <w:r w:rsidRPr="00C64F85">
        <w:rPr>
          <w:rFonts w:ascii="Times New Roman" w:eastAsia="Times New Roman" w:hAnsi="Times New Roman"/>
          <w:color w:val="000000"/>
          <w:sz w:val="24"/>
          <w:szCs w:val="24"/>
          <w:u w:val="single"/>
        </w:rPr>
        <w:t>metabolism, moving and desiring, sensing and perceiving, imagination, art, and mind </w:t>
      </w:r>
      <w:r w:rsidRPr="00C64F85">
        <w:rPr>
          <w:rFonts w:ascii="Times New Roman" w:eastAsia="Times New Roman" w:hAnsi="Times New Roman"/>
          <w:color w:val="000000"/>
          <w:sz w:val="10"/>
          <w:szCs w:val="10"/>
        </w:rPr>
        <w:t>— a progressive scale of freedom and peril, culminating in man, who may understand his uniqueness anew when he no longer sees himself in metaphysical isolation" (PL, p. ix). The way in which Jonas phrases this theme recalls the Aristotelian approach to bios, and it is clear that Aristotle is a major influence on Jonas. There is an even closer affinity with the philosophy of nature that Schelling sought to elaborate in the nineteenth century. Schelling (like many post- Kantian German thinkers) was troubled by the same fundamental dichotomy that underlies the problem for Jonas. The dichotomy that Kant introduced between the realm of "disenchanted" nature and the realm of freedom leads to untenable antinomies. Jonas differs from both Aristotle and Schelling in taking into account Darwin and contemporary scientific biology. A proper philosophical understanding of biology must always be compatible with the scientific facts. But at the same time, it must also root out misguided materialistic and reductionist interpretations of those biological facts. In this respect, Jonas's naturalism bears a strong affinity with the evolutionary naturalism of Peirce and Dewey. At the same time, Jonas is deeply skeptical of any theory of evolutionary biology that introduces mysterious "vital forces" or neglects the contingencies and perils of evolutionary development.' Jonas seeks to show "that it is in the dark stirrings of primeval organic substance that a principle of freedom shines forth for the first time within the vast necessity of the physical universe" (PL 3). Freedom, in this broad sense, is not identified exclusively with human freedom; it reaches down to the first glimmerings of organic life, and up to the type of freedom manifested by human beings</w:t>
      </w:r>
      <w:r w:rsidRPr="00C64F85">
        <w:rPr>
          <w:rFonts w:ascii="Times New Roman" w:eastAsia="Times New Roman" w:hAnsi="Times New Roman"/>
          <w:color w:val="000000"/>
          <w:sz w:val="20"/>
          <w:szCs w:val="20"/>
        </w:rPr>
        <w:t xml:space="preserve">. </w:t>
      </w:r>
      <w:proofErr w:type="gramStart"/>
      <w:r w:rsidRPr="00C64F85">
        <w:rPr>
          <w:rFonts w:ascii="Times New Roman" w:eastAsia="Times New Roman" w:hAnsi="Times New Roman"/>
          <w:color w:val="000000"/>
          <w:sz w:val="20"/>
          <w:szCs w:val="20"/>
        </w:rPr>
        <w:t>" </w:t>
      </w:r>
      <w:r w:rsidRPr="00C64F85">
        <w:rPr>
          <w:rFonts w:ascii="Times New Roman" w:eastAsia="Times New Roman" w:hAnsi="Times New Roman"/>
          <w:color w:val="000000"/>
          <w:sz w:val="24"/>
          <w:szCs w:val="24"/>
          <w:u w:val="single"/>
        </w:rPr>
        <w:t>'Freedom'</w:t>
      </w:r>
      <w:proofErr w:type="gramEnd"/>
      <w:r w:rsidRPr="00C64F85">
        <w:rPr>
          <w:rFonts w:ascii="Times New Roman" w:eastAsia="Times New Roman" w:hAnsi="Times New Roman"/>
          <w:color w:val="000000"/>
          <w:sz w:val="24"/>
          <w:szCs w:val="24"/>
          <w:u w:val="single"/>
        </w:rPr>
        <w:t xml:space="preserve"> must denote an objectively discernible mode of being</w:t>
      </w:r>
      <w:r w:rsidRPr="00C64F85">
        <w:rPr>
          <w:rFonts w:ascii="Times New Roman" w:eastAsia="Times New Roman" w:hAnsi="Times New Roman"/>
          <w:color w:val="000000"/>
          <w:sz w:val="20"/>
          <w:szCs w:val="20"/>
        </w:rPr>
        <w:t>, </w:t>
      </w:r>
      <w:r w:rsidRPr="00C64F85">
        <w:rPr>
          <w:rFonts w:ascii="Times New Roman" w:eastAsia="Times New Roman" w:hAnsi="Times New Roman"/>
          <w:color w:val="000000"/>
          <w:sz w:val="10"/>
          <w:szCs w:val="10"/>
        </w:rPr>
        <w:t>i.e., a manner of executing existence, distinctive of the organic per se and thus shared by all members but by no nonmembers of the class: an ontologically descriptive term which can apply to mere physical evidence at first" (PL 3). This coming into being of freedom is not just a success story. "The privilege of freedom carries the burden of need and means precarious being" (PL 4). It is with biological metabolism that this principle of freedom first arises</w:t>
      </w:r>
      <w:r w:rsidRPr="00C64F85">
        <w:rPr>
          <w:rFonts w:ascii="Times New Roman" w:eastAsia="Times New Roman" w:hAnsi="Times New Roman"/>
          <w:color w:val="000000"/>
          <w:sz w:val="20"/>
          <w:szCs w:val="20"/>
        </w:rPr>
        <w:t>. </w:t>
      </w:r>
      <w:r w:rsidRPr="00C64F85">
        <w:rPr>
          <w:rFonts w:ascii="Times New Roman" w:eastAsia="Times New Roman" w:hAnsi="Times New Roman"/>
          <w:color w:val="000000"/>
          <w:sz w:val="24"/>
          <w:szCs w:val="24"/>
          <w:u w:val="single"/>
        </w:rPr>
        <w:t>Jonas goes "so far as to maintain that metabolism</w:t>
      </w:r>
      <w:r w:rsidRPr="00C64F85">
        <w:rPr>
          <w:rFonts w:ascii="Times New Roman" w:eastAsia="Times New Roman" w:hAnsi="Times New Roman"/>
          <w:color w:val="000000"/>
          <w:sz w:val="10"/>
          <w:szCs w:val="10"/>
        </w:rPr>
        <w:t>, the basic stratum of all organic existence, already displays freedom — indeed that it</w:t>
      </w:r>
      <w:r w:rsidRPr="00C64F85">
        <w:rPr>
          <w:rFonts w:ascii="Times New Roman" w:eastAsia="Times New Roman" w:hAnsi="Times New Roman"/>
          <w:color w:val="000000"/>
          <w:sz w:val="20"/>
          <w:szCs w:val="20"/>
        </w:rPr>
        <w:t> </w:t>
      </w:r>
      <w:r w:rsidRPr="00C64F85">
        <w:rPr>
          <w:rFonts w:ascii="Times New Roman" w:eastAsia="Times New Roman" w:hAnsi="Times New Roman"/>
          <w:color w:val="000000"/>
          <w:sz w:val="24"/>
          <w:szCs w:val="24"/>
          <w:u w:val="single"/>
        </w:rPr>
        <w:t>is the first form freedom takes</w:t>
      </w:r>
      <w:r w:rsidRPr="00C64F85">
        <w:rPr>
          <w:rFonts w:ascii="Times New Roman" w:eastAsia="Times New Roman" w:hAnsi="Times New Roman"/>
          <w:color w:val="000000"/>
          <w:sz w:val="20"/>
          <w:szCs w:val="20"/>
        </w:rPr>
        <w:t>." </w:t>
      </w:r>
      <w:r w:rsidRPr="00C64F85">
        <w:rPr>
          <w:rFonts w:ascii="Times New Roman" w:eastAsia="Times New Roman" w:hAnsi="Times New Roman"/>
          <w:color w:val="000000"/>
          <w:sz w:val="10"/>
          <w:szCs w:val="10"/>
        </w:rPr>
        <w:t>1 ° With "metabolism — its power and its need — not-being made its appearance in the world as an alternative embodied in being itself; and thereby being itself first assumes an emphatic sense: intrinsically qualified by the threat of its negative it must affirm itself, and existence affirmed is existence as a concern" (PL 4). This broad, ontological understanding of freedom as a characteristic of all organic life serves Jonas as "an Ariadne's thread through the interpretation of Life" (PL 3). The way in which Jonas enlarges our understanding of freedom is indicative of his primary argumentative strategy. He expands and reinterprets categories that are normally applied exclusively to human beings so that we can see that they identify objectively discernible modes of being characteristic of everything animate. Even inwardness, and incipient forms of self; reach down to the simplest forms of organic life. 11 Now it may seem as if Jonas is guilty of anthropomorphism, of projecting what is distinctively human onto the entire domain of living beings. He is acutely aware of this sort of objection, but he argues that even the idea of anthropomorphism must be rethought. 12 We distort Jonas's philosophy of life if we think that he is projecting human characteristics onto the nonhuman animate world. Earlier I quoted the passage in which Jonas speaks of a "third way" — "one by which the dualistic rift can be avoided and yet enough of the dualistic insight saved to uphold the humanity of man" (GEN 234). We avoid the "dualistic rift" by showing that there is genuine continuity of organic life, and that such categories as freedom, inwardness, and selfhood apply to everything that is animate. These categories designate objective modes of being. But we preserve "enough dualistic insight" when we recognize that</w:t>
      </w:r>
      <w:r w:rsidRPr="00C64F85">
        <w:rPr>
          <w:rFonts w:ascii="Times New Roman" w:eastAsia="Times New Roman" w:hAnsi="Times New Roman"/>
          <w:color w:val="000000"/>
          <w:sz w:val="20"/>
          <w:szCs w:val="20"/>
        </w:rPr>
        <w:t> </w:t>
      </w:r>
      <w:r w:rsidRPr="00C64F85">
        <w:rPr>
          <w:rFonts w:ascii="Times New Roman" w:eastAsia="Times New Roman" w:hAnsi="Times New Roman"/>
          <w:color w:val="000000"/>
          <w:sz w:val="24"/>
          <w:szCs w:val="24"/>
          <w:u w:val="single"/>
        </w:rPr>
        <w:t>freedom, inwardness, and selfhood manifest themselves in human beings in a distinctive manner</w:t>
      </w:r>
      <w:r w:rsidRPr="00C64F85">
        <w:rPr>
          <w:rFonts w:ascii="Times New Roman" w:eastAsia="Times New Roman" w:hAnsi="Times New Roman"/>
          <w:color w:val="000000"/>
          <w:sz w:val="20"/>
          <w:szCs w:val="20"/>
        </w:rPr>
        <w:t>. </w:t>
      </w:r>
      <w:r w:rsidRPr="00C64F85">
        <w:rPr>
          <w:rFonts w:ascii="Times New Roman" w:eastAsia="Times New Roman" w:hAnsi="Times New Roman"/>
          <w:color w:val="000000"/>
          <w:sz w:val="10"/>
          <w:szCs w:val="10"/>
        </w:rPr>
        <w:t xml:space="preserve">I do not want to suggest that Jonas is successful in carrying out this ambitious program. He is aware of the tentativeness and fallibility of his claims, but he presents us with an understanding of animate beings such that we can discern both continuity and difference.' 3 It should now be clear that Jonas is not limiting himself to a regional philosophy of the organism or a new "existential" interpretation of biological facts. His goal is nothing less than to provide a new metaphysical understanding of being, a new ontology. And he is quite explicit about this. Our reflections [are] intended to show in what sense the problem of </w:t>
      </w:r>
      <w:proofErr w:type="gramStart"/>
      <w:r w:rsidRPr="00C64F85">
        <w:rPr>
          <w:rFonts w:ascii="Times New Roman" w:eastAsia="Times New Roman" w:hAnsi="Times New Roman"/>
          <w:color w:val="000000"/>
          <w:sz w:val="10"/>
          <w:szCs w:val="10"/>
        </w:rPr>
        <w:t>life,</w:t>
      </w:r>
      <w:proofErr w:type="gramEnd"/>
      <w:r w:rsidRPr="00C64F85">
        <w:rPr>
          <w:rFonts w:ascii="Times New Roman" w:eastAsia="Times New Roman" w:hAnsi="Times New Roman"/>
          <w:color w:val="000000"/>
          <w:sz w:val="10"/>
          <w:szCs w:val="10"/>
        </w:rPr>
        <w:t xml:space="preserve"> and with it that of the body, ought to stand in the center of ontology and, to some extent, also of epistemology. . . The central position of the problem of life means not only that it must be accorded a decisive voice in judging any given ontology but also that any treatment of itself must summon the whole of ontology. (PL 25) The philosophical divide between </w:t>
      </w:r>
      <w:proofErr w:type="spellStart"/>
      <w:r w:rsidRPr="00C64F85">
        <w:rPr>
          <w:rFonts w:ascii="Times New Roman" w:eastAsia="Times New Roman" w:hAnsi="Times New Roman"/>
          <w:color w:val="000000"/>
          <w:sz w:val="10"/>
          <w:szCs w:val="10"/>
        </w:rPr>
        <w:t>Levinas</w:t>
      </w:r>
      <w:proofErr w:type="spellEnd"/>
      <w:r w:rsidRPr="00C64F85">
        <w:rPr>
          <w:rFonts w:ascii="Times New Roman" w:eastAsia="Times New Roman" w:hAnsi="Times New Roman"/>
          <w:color w:val="000000"/>
          <w:sz w:val="10"/>
          <w:szCs w:val="10"/>
        </w:rPr>
        <w:t xml:space="preserve"> and Jonas appears to be enormous. For </w:t>
      </w:r>
      <w:proofErr w:type="spellStart"/>
      <w:r w:rsidRPr="00C64F85">
        <w:rPr>
          <w:rFonts w:ascii="Times New Roman" w:eastAsia="Times New Roman" w:hAnsi="Times New Roman"/>
          <w:color w:val="000000"/>
          <w:sz w:val="10"/>
          <w:szCs w:val="10"/>
        </w:rPr>
        <w:t>Levinas</w:t>
      </w:r>
      <w:proofErr w:type="spellEnd"/>
      <w:r w:rsidRPr="00C64F85">
        <w:rPr>
          <w:rFonts w:ascii="Times New Roman" w:eastAsia="Times New Roman" w:hAnsi="Times New Roman"/>
          <w:color w:val="000000"/>
          <w:sz w:val="10"/>
          <w:szCs w:val="10"/>
        </w:rPr>
        <w:t xml:space="preserve">, as long as we restrict ourselves to the horizon of </w:t>
      </w:r>
      <w:proofErr w:type="gramStart"/>
      <w:r w:rsidRPr="00C64F85">
        <w:rPr>
          <w:rFonts w:ascii="Times New Roman" w:eastAsia="Times New Roman" w:hAnsi="Times New Roman"/>
          <w:color w:val="000000"/>
          <w:sz w:val="10"/>
          <w:szCs w:val="10"/>
        </w:rPr>
        <w:t>Being</w:t>
      </w:r>
      <w:proofErr w:type="gramEnd"/>
      <w:r w:rsidRPr="00C64F85">
        <w:rPr>
          <w:rFonts w:ascii="Times New Roman" w:eastAsia="Times New Roman" w:hAnsi="Times New Roman"/>
          <w:color w:val="000000"/>
          <w:sz w:val="10"/>
          <w:szCs w:val="10"/>
        </w:rPr>
        <w:t xml:space="preserve"> and to ontology (no matter how broadly these are conceived), there is no place for ethics, and no answer to ethical nihilism. For Jonas, by contrast, unless we can enlarge our understanding of ontology in such a manner as would provide an objective grounding for value and purpose within nature, there is no way to answer the challenge of ethical nihilism. But despite this initial appearance of extreme opposition, there is a way of interpreting Jonas and </w:t>
      </w:r>
      <w:proofErr w:type="spellStart"/>
      <w:r w:rsidRPr="00C64F85">
        <w:rPr>
          <w:rFonts w:ascii="Times New Roman" w:eastAsia="Times New Roman" w:hAnsi="Times New Roman"/>
          <w:color w:val="000000"/>
          <w:sz w:val="10"/>
          <w:szCs w:val="10"/>
        </w:rPr>
        <w:t>Levinas</w:t>
      </w:r>
      <w:proofErr w:type="spellEnd"/>
      <w:r w:rsidRPr="00C64F85">
        <w:rPr>
          <w:rFonts w:ascii="Times New Roman" w:eastAsia="Times New Roman" w:hAnsi="Times New Roman"/>
          <w:color w:val="000000"/>
          <w:sz w:val="10"/>
          <w:szCs w:val="10"/>
        </w:rPr>
        <w:t xml:space="preserve"> that lessens the gap between them. In </w:t>
      </w:r>
      <w:proofErr w:type="spellStart"/>
      <w:r w:rsidRPr="00C64F85">
        <w:rPr>
          <w:rFonts w:ascii="Times New Roman" w:eastAsia="Times New Roman" w:hAnsi="Times New Roman"/>
          <w:color w:val="000000"/>
          <w:sz w:val="10"/>
          <w:szCs w:val="10"/>
        </w:rPr>
        <w:t>Levinasian</w:t>
      </w:r>
      <w:proofErr w:type="spellEnd"/>
      <w:r w:rsidRPr="00C64F85">
        <w:rPr>
          <w:rFonts w:ascii="Times New Roman" w:eastAsia="Times New Roman" w:hAnsi="Times New Roman"/>
          <w:color w:val="000000"/>
          <w:sz w:val="10"/>
          <w:szCs w:val="10"/>
        </w:rPr>
        <w:t xml:space="preserve"> terminology, we can say that Jonas shows that there is a way of understanding ontology and the living body that does justice to the </w:t>
      </w:r>
      <w:proofErr w:type="spellStart"/>
      <w:r w:rsidRPr="00C64F85">
        <w:rPr>
          <w:rFonts w:ascii="Times New Roman" w:eastAsia="Times New Roman" w:hAnsi="Times New Roman"/>
          <w:color w:val="000000"/>
          <w:sz w:val="10"/>
          <w:szCs w:val="10"/>
        </w:rPr>
        <w:t>nonreducible</w:t>
      </w:r>
      <w:proofErr w:type="spellEnd"/>
      <w:r w:rsidRPr="00C64F85">
        <w:rPr>
          <w:rFonts w:ascii="Times New Roman" w:eastAsia="Times New Roman" w:hAnsi="Times New Roman"/>
          <w:color w:val="000000"/>
          <w:sz w:val="10"/>
          <w:szCs w:val="10"/>
        </w:rPr>
        <w:t xml:space="preserve"> </w:t>
      </w:r>
      <w:proofErr w:type="spellStart"/>
      <w:r w:rsidRPr="00C64F85">
        <w:rPr>
          <w:rFonts w:ascii="Times New Roman" w:eastAsia="Times New Roman" w:hAnsi="Times New Roman"/>
          <w:color w:val="000000"/>
          <w:sz w:val="10"/>
          <w:szCs w:val="10"/>
        </w:rPr>
        <w:t>alterity</w:t>
      </w:r>
      <w:proofErr w:type="spellEnd"/>
      <w:r w:rsidRPr="00C64F85">
        <w:rPr>
          <w:rFonts w:ascii="Times New Roman" w:eastAsia="Times New Roman" w:hAnsi="Times New Roman"/>
          <w:color w:val="000000"/>
          <w:sz w:val="10"/>
          <w:szCs w:val="10"/>
        </w:rPr>
        <w:t xml:space="preserve"> of the other (</w:t>
      </w:r>
      <w:proofErr w:type="spellStart"/>
      <w:r w:rsidRPr="00C64F85">
        <w:rPr>
          <w:rFonts w:ascii="Times New Roman" w:eastAsia="Times New Roman" w:hAnsi="Times New Roman"/>
          <w:color w:val="000000"/>
          <w:sz w:val="10"/>
          <w:szCs w:val="10"/>
        </w:rPr>
        <w:t>l'autrui</w:t>
      </w:r>
      <w:proofErr w:type="spellEnd"/>
      <w:r w:rsidRPr="00C64F85">
        <w:rPr>
          <w:rFonts w:ascii="Times New Roman" w:eastAsia="Times New Roman" w:hAnsi="Times New Roman"/>
          <w:color w:val="000000"/>
          <w:sz w:val="10"/>
          <w:szCs w:val="10"/>
        </w:rPr>
        <w:t>). 14 Still, we might ask how Jonas's "existential" interpretation of biological facts and the new ontology he is proposing can provide a metaphysical grounding for a new ethics. Jonas criticizes the philosophical prejudice that there is no place in nature for values, purposes, and ends. Just as he maintains that </w:t>
      </w:r>
      <w:r w:rsidRPr="00A01AC7">
        <w:rPr>
          <w:rFonts w:ascii="Times New Roman" w:eastAsia="Times New Roman" w:hAnsi="Times New Roman"/>
          <w:color w:val="000000"/>
          <w:sz w:val="24"/>
          <w:szCs w:val="24"/>
          <w:highlight w:val="cyan"/>
          <w:u w:val="single"/>
        </w:rPr>
        <w:t>freedom, inwardness, and selfhood are objective modes of being,</w:t>
      </w:r>
      <w:r w:rsidRPr="00A01AC7">
        <w:rPr>
          <w:rFonts w:ascii="Times New Roman" w:eastAsia="Times New Roman" w:hAnsi="Times New Roman"/>
          <w:color w:val="000000"/>
          <w:sz w:val="20"/>
          <w:szCs w:val="20"/>
          <w:highlight w:val="cyan"/>
        </w:rPr>
        <w:t> </w:t>
      </w:r>
      <w:r w:rsidRPr="00A01AC7">
        <w:rPr>
          <w:rFonts w:ascii="Times New Roman" w:eastAsia="Times New Roman" w:hAnsi="Times New Roman"/>
          <w:color w:val="000000"/>
          <w:sz w:val="24"/>
          <w:szCs w:val="24"/>
          <w:highlight w:val="cyan"/>
          <w:u w:val="single"/>
        </w:rPr>
        <w:t>so</w:t>
      </w:r>
      <w:r w:rsidRPr="00C64F85">
        <w:rPr>
          <w:rFonts w:ascii="Times New Roman" w:eastAsia="Times New Roman" w:hAnsi="Times New Roman"/>
          <w:color w:val="000000"/>
          <w:sz w:val="20"/>
          <w:szCs w:val="20"/>
        </w:rPr>
        <w:t> he argues that </w:t>
      </w:r>
      <w:r w:rsidRPr="00A01AC7">
        <w:rPr>
          <w:rFonts w:ascii="Times New Roman" w:eastAsia="Times New Roman" w:hAnsi="Times New Roman"/>
          <w:color w:val="000000"/>
          <w:sz w:val="24"/>
          <w:szCs w:val="24"/>
          <w:highlight w:val="cyan"/>
          <w:u w:val="single"/>
        </w:rPr>
        <w:t>values and ends are objective modes of</w:t>
      </w:r>
      <w:r w:rsidRPr="00C64F85">
        <w:rPr>
          <w:rFonts w:ascii="Times New Roman" w:eastAsia="Times New Roman" w:hAnsi="Times New Roman"/>
          <w:color w:val="000000"/>
          <w:sz w:val="24"/>
          <w:szCs w:val="24"/>
          <w:u w:val="single"/>
        </w:rPr>
        <w:t xml:space="preserve"> </w:t>
      </w:r>
      <w:r w:rsidRPr="00A01AC7">
        <w:rPr>
          <w:rFonts w:ascii="Times New Roman" w:eastAsia="Times New Roman" w:hAnsi="Times New Roman"/>
          <w:color w:val="000000"/>
          <w:sz w:val="24"/>
          <w:szCs w:val="24"/>
          <w:highlight w:val="cyan"/>
          <w:u w:val="single"/>
        </w:rPr>
        <w:t>being</w:t>
      </w:r>
      <w:r w:rsidRPr="00C64F85">
        <w:rPr>
          <w:rFonts w:ascii="Times New Roman" w:eastAsia="Times New Roman" w:hAnsi="Times New Roman"/>
          <w:color w:val="000000"/>
          <w:sz w:val="20"/>
          <w:szCs w:val="20"/>
        </w:rPr>
        <w:t>. </w:t>
      </w:r>
      <w:r w:rsidRPr="00C64F85">
        <w:rPr>
          <w:rFonts w:ascii="Times New Roman" w:eastAsia="Times New Roman" w:hAnsi="Times New Roman"/>
          <w:b/>
          <w:bCs/>
          <w:color w:val="000000"/>
          <w:sz w:val="24"/>
          <w:szCs w:val="24"/>
          <w:u w:val="single"/>
        </w:rPr>
        <w:t>T</w:t>
      </w:r>
      <w:r w:rsidRPr="00A01AC7">
        <w:rPr>
          <w:rFonts w:ascii="Times New Roman" w:eastAsia="Times New Roman" w:hAnsi="Times New Roman"/>
          <w:b/>
          <w:bCs/>
          <w:color w:val="000000"/>
          <w:sz w:val="24"/>
          <w:szCs w:val="24"/>
          <w:highlight w:val="cyan"/>
          <w:u w:val="single"/>
        </w:rPr>
        <w:t>here is a basic value inherent in organic being, a basic affirmation</w:t>
      </w:r>
      <w:r w:rsidRPr="00C64F85">
        <w:rPr>
          <w:rFonts w:ascii="Times New Roman" w:eastAsia="Times New Roman" w:hAnsi="Times New Roman"/>
          <w:b/>
          <w:bCs/>
          <w:color w:val="000000"/>
          <w:sz w:val="24"/>
          <w:szCs w:val="24"/>
          <w:u w:val="single"/>
        </w:rPr>
        <w:t>, "The Yes' of Life</w:t>
      </w:r>
      <w:r w:rsidRPr="00C64F85">
        <w:rPr>
          <w:rFonts w:ascii="Times New Roman" w:eastAsia="Times New Roman" w:hAnsi="Times New Roman"/>
          <w:color w:val="000000"/>
          <w:sz w:val="10"/>
          <w:szCs w:val="10"/>
        </w:rPr>
        <w:t xml:space="preserve">" (IR 81). </w:t>
      </w:r>
      <w:proofErr w:type="gramStart"/>
      <w:r w:rsidRPr="00C64F85">
        <w:rPr>
          <w:rFonts w:ascii="Times New Roman" w:eastAsia="Times New Roman" w:hAnsi="Times New Roman"/>
          <w:color w:val="000000"/>
          <w:sz w:val="10"/>
          <w:szCs w:val="10"/>
        </w:rPr>
        <w:t>15</w:t>
      </w:r>
      <w:r w:rsidRPr="00C64F85">
        <w:rPr>
          <w:rFonts w:ascii="Times New Roman" w:eastAsia="Times New Roman" w:hAnsi="Times New Roman"/>
          <w:color w:val="000000"/>
          <w:sz w:val="20"/>
          <w:szCs w:val="20"/>
        </w:rPr>
        <w:t> </w:t>
      </w:r>
      <w:r w:rsidRPr="00C64F85">
        <w:rPr>
          <w:rFonts w:ascii="Times New Roman" w:eastAsia="Times New Roman" w:hAnsi="Times New Roman"/>
          <w:color w:val="000000"/>
          <w:sz w:val="10"/>
          <w:szCs w:val="10"/>
        </w:rPr>
        <w:t>"</w:t>
      </w:r>
      <w:r w:rsidRPr="00F82E60">
        <w:rPr>
          <w:rFonts w:ascii="Times New Roman" w:eastAsia="Times New Roman" w:hAnsi="Times New Roman"/>
          <w:b/>
          <w:bCs/>
          <w:color w:val="000000"/>
          <w:sz w:val="24"/>
          <w:szCs w:val="24"/>
          <w:highlight w:val="cyan"/>
          <w:u w:val="single"/>
        </w:rPr>
        <w:t>The self-affirmation of being becomes emphatic in the opposition of life to death.</w:t>
      </w:r>
      <w:proofErr w:type="gramEnd"/>
      <w:r w:rsidRPr="00C64F85">
        <w:rPr>
          <w:rFonts w:ascii="Times New Roman" w:eastAsia="Times New Roman" w:hAnsi="Times New Roman"/>
          <w:b/>
          <w:bCs/>
          <w:color w:val="000000"/>
          <w:sz w:val="24"/>
          <w:szCs w:val="24"/>
          <w:u w:val="single"/>
        </w:rPr>
        <w:t xml:space="preserve"> Life is the explicit confrontation of being with not-being</w:t>
      </w:r>
      <w:r w:rsidRPr="00C64F85">
        <w:rPr>
          <w:rFonts w:ascii="Times New Roman" w:eastAsia="Times New Roman" w:hAnsi="Times New Roman"/>
          <w:color w:val="000000"/>
          <w:sz w:val="24"/>
          <w:szCs w:val="24"/>
          <w:u w:val="single"/>
        </w:rPr>
        <w:t>. . . . The 'yes' of all striving is here sharpened by the active `no' to not-being</w:t>
      </w:r>
      <w:r w:rsidRPr="00C64F85">
        <w:rPr>
          <w:rFonts w:ascii="Times New Roman" w:eastAsia="Times New Roman" w:hAnsi="Times New Roman"/>
          <w:color w:val="000000"/>
          <w:sz w:val="20"/>
          <w:szCs w:val="20"/>
        </w:rPr>
        <w:t>" </w:t>
      </w:r>
      <w:r w:rsidRPr="00C64F85">
        <w:rPr>
          <w:rFonts w:ascii="Times New Roman" w:eastAsia="Times New Roman" w:hAnsi="Times New Roman"/>
          <w:color w:val="000000"/>
          <w:sz w:val="10"/>
          <w:szCs w:val="10"/>
        </w:rPr>
        <w:t xml:space="preserve">(IR 81-2). Furthermore — and this is the crucial point for Jonas </w:t>
      </w:r>
      <w:r w:rsidRPr="00F82E60">
        <w:rPr>
          <w:rFonts w:ascii="Times New Roman" w:eastAsia="Times New Roman" w:hAnsi="Times New Roman"/>
          <w:color w:val="000000"/>
          <w:sz w:val="10"/>
          <w:szCs w:val="10"/>
          <w:highlight w:val="cyan"/>
        </w:rPr>
        <w:t>—</w:t>
      </w:r>
      <w:r w:rsidRPr="00F82E60">
        <w:rPr>
          <w:rFonts w:ascii="Times New Roman" w:eastAsia="Times New Roman" w:hAnsi="Times New Roman"/>
          <w:color w:val="000000"/>
          <w:sz w:val="20"/>
          <w:szCs w:val="20"/>
          <w:highlight w:val="cyan"/>
        </w:rPr>
        <w:t> </w:t>
      </w:r>
      <w:r w:rsidRPr="00F82E60">
        <w:rPr>
          <w:rFonts w:ascii="Times New Roman" w:eastAsia="Times New Roman" w:hAnsi="Times New Roman"/>
          <w:b/>
          <w:bCs/>
          <w:color w:val="000000"/>
          <w:sz w:val="24"/>
          <w:szCs w:val="24"/>
          <w:highlight w:val="cyan"/>
          <w:u w:val="single"/>
        </w:rPr>
        <w:t>this affirmation of life that is in all organic being has a binding obligatory force upon human beings</w:t>
      </w:r>
      <w:r w:rsidRPr="00C64F85">
        <w:rPr>
          <w:rFonts w:ascii="Times New Roman" w:eastAsia="Times New Roman" w:hAnsi="Times New Roman"/>
          <w:color w:val="000000"/>
          <w:sz w:val="24"/>
          <w:szCs w:val="24"/>
          <w:u w:val="single"/>
        </w:rPr>
        <w:t>. This blindly self-enacting "yes" gains obligating force in the seeing freedom of man,</w:t>
      </w:r>
      <w:r w:rsidRPr="00C64F85">
        <w:rPr>
          <w:rFonts w:ascii="Times New Roman" w:eastAsia="Times New Roman" w:hAnsi="Times New Roman"/>
          <w:color w:val="000000"/>
          <w:sz w:val="20"/>
          <w:szCs w:val="20"/>
        </w:rPr>
        <w:t> </w:t>
      </w:r>
      <w:r w:rsidRPr="00C64F85">
        <w:rPr>
          <w:rFonts w:ascii="Times New Roman" w:eastAsia="Times New Roman" w:hAnsi="Times New Roman"/>
          <w:color w:val="000000"/>
          <w:sz w:val="10"/>
          <w:szCs w:val="10"/>
        </w:rPr>
        <w:t>who as the supreme outcome of nature's purposive labor is no longer its automatic executor but, with the power obtained from knowledge, can become its destroyer as well.</w:t>
      </w:r>
      <w:r w:rsidRPr="00C64F85">
        <w:rPr>
          <w:rFonts w:ascii="Times New Roman" w:eastAsia="Times New Roman" w:hAnsi="Times New Roman"/>
          <w:color w:val="000000"/>
          <w:sz w:val="20"/>
          <w:szCs w:val="20"/>
        </w:rPr>
        <w:t> </w:t>
      </w:r>
      <w:r w:rsidRPr="00C64F85">
        <w:rPr>
          <w:rFonts w:ascii="Times New Roman" w:eastAsia="Times New Roman" w:hAnsi="Times New Roman"/>
          <w:color w:val="000000"/>
          <w:sz w:val="24"/>
          <w:szCs w:val="24"/>
          <w:u w:val="single"/>
        </w:rPr>
        <w:t>He must adopt the "yes" into his will and impose the "no" to not-being on his power</w:t>
      </w:r>
      <w:r w:rsidRPr="00C64F85">
        <w:rPr>
          <w:rFonts w:ascii="Times New Roman" w:eastAsia="Times New Roman" w:hAnsi="Times New Roman"/>
          <w:color w:val="000000"/>
          <w:sz w:val="20"/>
          <w:szCs w:val="20"/>
        </w:rPr>
        <w:t>. </w:t>
      </w:r>
      <w:r w:rsidRPr="00C64F85">
        <w:rPr>
          <w:rFonts w:ascii="Times New Roman" w:eastAsia="Times New Roman" w:hAnsi="Times New Roman"/>
          <w:color w:val="000000"/>
          <w:sz w:val="10"/>
          <w:szCs w:val="10"/>
        </w:rPr>
        <w:t xml:space="preserve">But precisely this transition from willing to obligation is the critical point of moral theory at which attempts at laying a foundation for it come so easily to grief. Why does now, in man, that become a duty which </w:t>
      </w:r>
      <w:r w:rsidRPr="00C64F85">
        <w:rPr>
          <w:rFonts w:ascii="Times New Roman" w:eastAsia="Times New Roman" w:hAnsi="Times New Roman"/>
          <w:color w:val="000000"/>
          <w:sz w:val="10"/>
          <w:szCs w:val="10"/>
        </w:rPr>
        <w:lastRenderedPageBreak/>
        <w:t xml:space="preserve">hitherto "being" itself took care of through all individual </w:t>
      </w:r>
      <w:proofErr w:type="spellStart"/>
      <w:r w:rsidRPr="00C64F85">
        <w:rPr>
          <w:rFonts w:ascii="Times New Roman" w:eastAsia="Times New Roman" w:hAnsi="Times New Roman"/>
          <w:color w:val="000000"/>
          <w:sz w:val="10"/>
          <w:szCs w:val="10"/>
        </w:rPr>
        <w:t>willings</w:t>
      </w:r>
      <w:proofErr w:type="spellEnd"/>
      <w:r w:rsidRPr="00C64F85">
        <w:rPr>
          <w:rFonts w:ascii="Times New Roman" w:eastAsia="Times New Roman" w:hAnsi="Times New Roman"/>
          <w:color w:val="000000"/>
          <w:sz w:val="10"/>
          <w:szCs w:val="10"/>
        </w:rPr>
        <w:t xml:space="preserve">? </w:t>
      </w:r>
      <w:proofErr w:type="gramStart"/>
      <w:r w:rsidRPr="00C64F85">
        <w:rPr>
          <w:rFonts w:ascii="Times New Roman" w:eastAsia="Times New Roman" w:hAnsi="Times New Roman"/>
          <w:color w:val="000000"/>
          <w:sz w:val="10"/>
          <w:szCs w:val="10"/>
        </w:rPr>
        <w:t>(IR 82).</w:t>
      </w:r>
      <w:proofErr w:type="gramEnd"/>
      <w:r w:rsidRPr="00C64F85">
        <w:rPr>
          <w:rFonts w:ascii="Times New Roman" w:eastAsia="Times New Roman" w:hAnsi="Times New Roman"/>
          <w:color w:val="000000"/>
          <w:sz w:val="10"/>
          <w:szCs w:val="10"/>
        </w:rPr>
        <w:t xml:space="preserve"> We discover here the transition from is to "ought" — from the self-affirmation of life to the binding obligation of human beings to preserve life not only for the present but also for the future. But why do we need a new ethics? The subtitle of The Imperative of Responsibility — In Search of an Ethics for the Technological Age — indicates why we need a new </w:t>
      </w:r>
      <w:proofErr w:type="spellStart"/>
      <w:r w:rsidRPr="00C64F85">
        <w:rPr>
          <w:rFonts w:ascii="Times New Roman" w:eastAsia="Times New Roman" w:hAnsi="Times New Roman"/>
          <w:color w:val="000000"/>
          <w:sz w:val="10"/>
          <w:szCs w:val="10"/>
        </w:rPr>
        <w:t>ethics</w:t>
      </w:r>
      <w:r w:rsidRPr="00C64F85">
        <w:rPr>
          <w:rFonts w:ascii="Times New Roman" w:eastAsia="Times New Roman" w:hAnsi="Times New Roman"/>
          <w:color w:val="000000"/>
          <w:sz w:val="20"/>
          <w:szCs w:val="20"/>
        </w:rPr>
        <w:t>.</w:t>
      </w:r>
      <w:r w:rsidRPr="00C64F85">
        <w:rPr>
          <w:rFonts w:ascii="Times New Roman" w:eastAsia="Times New Roman" w:hAnsi="Times New Roman"/>
          <w:color w:val="000000"/>
          <w:sz w:val="24"/>
          <w:szCs w:val="24"/>
          <w:u w:val="single"/>
        </w:rPr>
        <w:t>Modern</w:t>
      </w:r>
      <w:proofErr w:type="spellEnd"/>
      <w:r w:rsidRPr="00C64F85">
        <w:rPr>
          <w:rFonts w:ascii="Times New Roman" w:eastAsia="Times New Roman" w:hAnsi="Times New Roman"/>
          <w:color w:val="000000"/>
          <w:sz w:val="24"/>
          <w:szCs w:val="24"/>
          <w:u w:val="single"/>
        </w:rPr>
        <w:t xml:space="preserve"> technology has transformed the nature and consequences of human ac-</w:t>
      </w:r>
      <w:proofErr w:type="spellStart"/>
      <w:r w:rsidRPr="00C64F85">
        <w:rPr>
          <w:rFonts w:ascii="Times New Roman" w:eastAsia="Times New Roman" w:hAnsi="Times New Roman"/>
          <w:color w:val="000000"/>
          <w:sz w:val="24"/>
          <w:szCs w:val="24"/>
          <w:u w:val="single"/>
        </w:rPr>
        <w:t>tion</w:t>
      </w:r>
      <w:proofErr w:type="spellEnd"/>
      <w:r w:rsidRPr="00C64F85">
        <w:rPr>
          <w:rFonts w:ascii="Times New Roman" w:eastAsia="Times New Roman" w:hAnsi="Times New Roman"/>
          <w:color w:val="000000"/>
          <w:sz w:val="24"/>
          <w:szCs w:val="24"/>
          <w:u w:val="single"/>
        </w:rPr>
        <w:t xml:space="preserve"> so radically that the underlying premises of traditional ethics are no longer valid</w:t>
      </w:r>
      <w:r w:rsidRPr="00C64F85">
        <w:rPr>
          <w:rFonts w:ascii="Times New Roman" w:eastAsia="Times New Roman" w:hAnsi="Times New Roman"/>
          <w:color w:val="000000"/>
          <w:sz w:val="20"/>
          <w:szCs w:val="20"/>
        </w:rPr>
        <w:t>.</w:t>
      </w:r>
      <w:r w:rsidRPr="00C64F85">
        <w:rPr>
          <w:rFonts w:ascii="Times New Roman" w:eastAsia="Times New Roman" w:hAnsi="Times New Roman"/>
          <w:color w:val="000000"/>
          <w:sz w:val="10"/>
          <w:szCs w:val="10"/>
        </w:rPr>
        <w:t> For the first time in history human beings possess the knowledge and the power to destroy life on this planet, including human life.</w:t>
      </w:r>
      <w:r w:rsidRPr="00C64F85">
        <w:rPr>
          <w:rFonts w:ascii="Times New Roman" w:eastAsia="Times New Roman" w:hAnsi="Times New Roman"/>
          <w:color w:val="000000"/>
          <w:sz w:val="20"/>
          <w:szCs w:val="20"/>
        </w:rPr>
        <w:t> </w:t>
      </w:r>
      <w:r w:rsidRPr="00C64F85">
        <w:rPr>
          <w:rFonts w:ascii="Times New Roman" w:eastAsia="Times New Roman" w:hAnsi="Times New Roman"/>
          <w:color w:val="000000"/>
          <w:sz w:val="24"/>
          <w:szCs w:val="24"/>
          <w:u w:val="single"/>
        </w:rPr>
        <w:t>Not only is there the new possibility of total nuclear disaster; there are the</w:t>
      </w:r>
      <w:r w:rsidRPr="00C64F85">
        <w:rPr>
          <w:rFonts w:ascii="Times New Roman" w:eastAsia="Times New Roman" w:hAnsi="Times New Roman"/>
          <w:color w:val="000000"/>
          <w:sz w:val="10"/>
          <w:szCs w:val="10"/>
        </w:rPr>
        <w:t> even more invidious and threatening possibilities that result from the unconstrained </w:t>
      </w:r>
      <w:r w:rsidRPr="00C64F85">
        <w:rPr>
          <w:rFonts w:ascii="Times New Roman" w:eastAsia="Times New Roman" w:hAnsi="Times New Roman"/>
          <w:color w:val="000000"/>
          <w:sz w:val="24"/>
          <w:szCs w:val="24"/>
          <w:u w:val="single"/>
        </w:rPr>
        <w:t>use of technologies that can destroy the environment required for</w:t>
      </w:r>
      <w:r w:rsidRPr="00C64F85">
        <w:rPr>
          <w:rFonts w:ascii="Times New Roman" w:eastAsia="Times New Roman" w:hAnsi="Times New Roman"/>
          <w:color w:val="000000"/>
          <w:sz w:val="20"/>
          <w:szCs w:val="20"/>
        </w:rPr>
        <w:t> </w:t>
      </w:r>
      <w:r w:rsidRPr="00C64F85">
        <w:rPr>
          <w:rFonts w:ascii="Times New Roman" w:eastAsia="Times New Roman" w:hAnsi="Times New Roman"/>
          <w:color w:val="000000"/>
          <w:sz w:val="10"/>
          <w:szCs w:val="10"/>
        </w:rPr>
        <w:t xml:space="preserve">life. The major transformation brought about by modern technology is that the consequences of our actions frequently exceed by far anything we can envision. Jonas was one of the first philosophers to warn us about the unprecedented ethical and political problems that arise with the rapid development of biotechnology. He claimed that this was happening at a time when there was an "ethical vacuum," when there did not seem to be any effective ethical principles to limit </w:t>
      </w:r>
      <w:proofErr w:type="spellStart"/>
      <w:proofErr w:type="gramStart"/>
      <w:r w:rsidRPr="00C64F85">
        <w:rPr>
          <w:rFonts w:ascii="Times New Roman" w:eastAsia="Times New Roman" w:hAnsi="Times New Roman"/>
          <w:color w:val="000000"/>
          <w:sz w:val="10"/>
          <w:szCs w:val="10"/>
        </w:rPr>
        <w:t>ot</w:t>
      </w:r>
      <w:proofErr w:type="spellEnd"/>
      <w:proofErr w:type="gramEnd"/>
      <w:r w:rsidRPr="00C64F85">
        <w:rPr>
          <w:rFonts w:ascii="Times New Roman" w:eastAsia="Times New Roman" w:hAnsi="Times New Roman"/>
          <w:color w:val="000000"/>
          <w:sz w:val="10"/>
          <w:szCs w:val="10"/>
        </w:rPr>
        <w:t xml:space="preserve"> guide our ethical decisions. In the name of scientific and technological "progress," there is a relentless pressure to adopt a stance where virtually anything is permissible, </w:t>
      </w:r>
      <w:proofErr w:type="spellStart"/>
      <w:r w:rsidRPr="00C64F85">
        <w:rPr>
          <w:rFonts w:ascii="Times New Roman" w:eastAsia="Times New Roman" w:hAnsi="Times New Roman"/>
          <w:color w:val="000000"/>
          <w:sz w:val="10"/>
          <w:szCs w:val="10"/>
        </w:rPr>
        <w:t>includ-ing</w:t>
      </w:r>
      <w:proofErr w:type="spellEnd"/>
      <w:r w:rsidRPr="00C64F85">
        <w:rPr>
          <w:rFonts w:ascii="Times New Roman" w:eastAsia="Times New Roman" w:hAnsi="Times New Roman"/>
          <w:color w:val="000000"/>
          <w:sz w:val="10"/>
          <w:szCs w:val="10"/>
        </w:rPr>
        <w:t xml:space="preserve"> transforming the genetic structure of human beings, as long as it is "freely chosen." </w:t>
      </w:r>
      <w:r w:rsidRPr="00C64F85">
        <w:rPr>
          <w:rFonts w:ascii="Times New Roman" w:eastAsia="Times New Roman" w:hAnsi="Times New Roman"/>
          <w:color w:val="000000"/>
          <w:sz w:val="24"/>
          <w:szCs w:val="24"/>
          <w:u w:val="single"/>
        </w:rPr>
        <w:t>We need</w:t>
      </w:r>
      <w:r w:rsidRPr="00C64F85">
        <w:rPr>
          <w:rFonts w:ascii="Times New Roman" w:eastAsia="Times New Roman" w:hAnsi="Times New Roman"/>
          <w:color w:val="000000"/>
          <w:sz w:val="10"/>
          <w:szCs w:val="10"/>
        </w:rPr>
        <w:t>, Jonas argued</w:t>
      </w:r>
      <w:r w:rsidRPr="00C64F85">
        <w:rPr>
          <w:rFonts w:ascii="Times New Roman" w:eastAsia="Times New Roman" w:hAnsi="Times New Roman"/>
          <w:color w:val="000000"/>
          <w:sz w:val="20"/>
          <w:szCs w:val="20"/>
        </w:rPr>
        <w:t>, </w:t>
      </w:r>
      <w:r w:rsidRPr="00C64F85">
        <w:rPr>
          <w:rFonts w:ascii="Times New Roman" w:eastAsia="Times New Roman" w:hAnsi="Times New Roman"/>
          <w:color w:val="000000"/>
          <w:sz w:val="24"/>
          <w:szCs w:val="24"/>
          <w:u w:val="single"/>
        </w:rPr>
        <w:t>a new categorical imperative that might be formulated as follows: "</w:t>
      </w:r>
      <w:r w:rsidRPr="00F82E60">
        <w:rPr>
          <w:rFonts w:ascii="Times New Roman" w:eastAsia="Times New Roman" w:hAnsi="Times New Roman"/>
          <w:color w:val="000000"/>
          <w:sz w:val="24"/>
          <w:szCs w:val="24"/>
          <w:highlight w:val="cyan"/>
          <w:u w:val="single"/>
        </w:rPr>
        <w:t>Act so that the effects of your action are compatible with the permanence of genuine human life";</w:t>
      </w:r>
      <w:r w:rsidRPr="00F82E60">
        <w:rPr>
          <w:rFonts w:ascii="Times New Roman" w:eastAsia="Times New Roman" w:hAnsi="Times New Roman"/>
          <w:color w:val="000000"/>
          <w:sz w:val="10"/>
          <w:szCs w:val="10"/>
          <w:highlight w:val="cyan"/>
        </w:rPr>
        <w:t> or</w:t>
      </w:r>
      <w:r w:rsidRPr="00C64F85">
        <w:rPr>
          <w:rFonts w:ascii="Times New Roman" w:eastAsia="Times New Roman" w:hAnsi="Times New Roman"/>
          <w:color w:val="000000"/>
          <w:sz w:val="10"/>
          <w:szCs w:val="10"/>
        </w:rPr>
        <w:t xml:space="preserve"> expressed negatively: "</w:t>
      </w:r>
      <w:r w:rsidRPr="00C64F85">
        <w:rPr>
          <w:rFonts w:ascii="Times New Roman" w:eastAsia="Times New Roman" w:hAnsi="Times New Roman"/>
          <w:color w:val="000000"/>
          <w:sz w:val="24"/>
          <w:szCs w:val="24"/>
          <w:u w:val="single"/>
        </w:rPr>
        <w:t>Act so that the effects of your action are not destructive of the future possibility of such a life"</w:t>
      </w:r>
      <w:r w:rsidRPr="00C64F85">
        <w:rPr>
          <w:rFonts w:ascii="Times New Roman" w:eastAsia="Times New Roman" w:hAnsi="Times New Roman"/>
          <w:color w:val="000000"/>
          <w:sz w:val="10"/>
          <w:szCs w:val="10"/>
        </w:rPr>
        <w:t>; or simply: "</w:t>
      </w:r>
      <w:r w:rsidRPr="00F82E60">
        <w:rPr>
          <w:rFonts w:ascii="Times New Roman" w:eastAsia="Times New Roman" w:hAnsi="Times New Roman"/>
          <w:b/>
          <w:bCs/>
          <w:color w:val="000000"/>
          <w:sz w:val="24"/>
          <w:szCs w:val="24"/>
          <w:highlight w:val="cyan"/>
          <w:u w:val="single"/>
        </w:rPr>
        <w:t>Do not compromise the conditions for an indefinite continuation of humanity on earth</w:t>
      </w:r>
      <w:r w:rsidRPr="00F82E60">
        <w:rPr>
          <w:rFonts w:ascii="Times New Roman" w:eastAsia="Times New Roman" w:hAnsi="Times New Roman"/>
          <w:color w:val="000000"/>
          <w:sz w:val="10"/>
          <w:szCs w:val="10"/>
          <w:highlight w:val="cyan"/>
        </w:rPr>
        <w:t>";</w:t>
      </w:r>
      <w:r w:rsidRPr="00C64F85">
        <w:rPr>
          <w:rFonts w:ascii="Times New Roman" w:eastAsia="Times New Roman" w:hAnsi="Times New Roman"/>
          <w:color w:val="000000"/>
          <w:sz w:val="10"/>
          <w:szCs w:val="10"/>
        </w:rPr>
        <w:t xml:space="preserve"> or again turned positive: "In your present choices, include the future wholeness of Man among the objects of your will." (IR 11)</w:t>
      </w:r>
    </w:p>
    <w:p w:rsidR="00C5187B" w:rsidRPr="00FA004C" w:rsidRDefault="00C5187B" w:rsidP="00C5187B"/>
    <w:p w:rsidR="00C5187B" w:rsidRPr="00464325" w:rsidRDefault="00C5187B" w:rsidP="00C5187B">
      <w:pPr>
        <w:pStyle w:val="Heading2"/>
      </w:pPr>
      <w:r>
        <w:lastRenderedPageBreak/>
        <w:t>Shell--VTL = Subjective</w:t>
      </w:r>
    </w:p>
    <w:p w:rsidR="00C5187B" w:rsidRDefault="00C5187B" w:rsidP="00C5187B"/>
    <w:p w:rsidR="00C5187B" w:rsidRPr="00FD3FAC" w:rsidRDefault="00C5187B" w:rsidP="00C5187B">
      <w:pPr>
        <w:rPr>
          <w:b/>
        </w:rPr>
      </w:pPr>
      <w:r w:rsidRPr="00FD3FAC">
        <w:rPr>
          <w:b/>
        </w:rPr>
        <w:t xml:space="preserve">The relationship towards death is, and must be, an individual determination—if a person perceives their interests as valuable, or that death will be a different state, </w:t>
      </w:r>
      <w:proofErr w:type="gramStart"/>
      <w:r w:rsidRPr="00FD3FAC">
        <w:rPr>
          <w:b/>
        </w:rPr>
        <w:t>then</w:t>
      </w:r>
      <w:proofErr w:type="gramEnd"/>
      <w:r w:rsidRPr="00FD3FAC">
        <w:rPr>
          <w:b/>
        </w:rPr>
        <w:t xml:space="preserve"> our obligation would be to prevent their death</w:t>
      </w:r>
    </w:p>
    <w:p w:rsidR="00C5187B" w:rsidRPr="00AC3977" w:rsidRDefault="00C5187B" w:rsidP="00C5187B">
      <w:pPr>
        <w:rPr>
          <w:sz w:val="16"/>
        </w:rPr>
      </w:pPr>
      <w:r w:rsidRPr="00AC3977">
        <w:rPr>
          <w:b/>
        </w:rPr>
        <w:t>Paterson, 03</w:t>
      </w:r>
      <w:r w:rsidRPr="00AC3977">
        <w:rPr>
          <w:sz w:val="16"/>
        </w:rPr>
        <w:t xml:space="preserve"> - Department of Philosophy, Providence College, Rhode Island (Craig, “A Life Not Worth</w:t>
      </w:r>
    </w:p>
    <w:p w:rsidR="00C5187B" w:rsidRPr="00AC3977" w:rsidRDefault="00C5187B" w:rsidP="00C5187B">
      <w:pPr>
        <w:rPr>
          <w:sz w:val="16"/>
        </w:rPr>
      </w:pPr>
      <w:r w:rsidRPr="00AC3977">
        <w:rPr>
          <w:sz w:val="16"/>
        </w:rPr>
        <w:t>Living?</w:t>
      </w:r>
      <w:proofErr w:type="gramStart"/>
      <w:r w:rsidRPr="00AC3977">
        <w:rPr>
          <w:sz w:val="16"/>
        </w:rPr>
        <w:t>”,</w:t>
      </w:r>
      <w:proofErr w:type="gramEnd"/>
      <w:r w:rsidRPr="00AC3977">
        <w:rPr>
          <w:sz w:val="16"/>
        </w:rPr>
        <w:t xml:space="preserve"> Studies in Christian Ethics, </w:t>
      </w:r>
      <w:hyperlink r:id="rId10" w:history="1">
        <w:r w:rsidRPr="00AC3977">
          <w:rPr>
            <w:rStyle w:val="Hyperlink"/>
            <w:sz w:val="16"/>
          </w:rPr>
          <w:t>http://sce.sagepub.com</w:t>
        </w:r>
      </w:hyperlink>
      <w:r w:rsidRPr="00AC3977">
        <w:rPr>
          <w:sz w:val="16"/>
        </w:rPr>
        <w:t>)</w:t>
      </w:r>
    </w:p>
    <w:p w:rsidR="00C5187B" w:rsidRDefault="00C5187B" w:rsidP="00C5187B"/>
    <w:p w:rsidR="00C5187B" w:rsidRDefault="00C5187B" w:rsidP="00C5187B">
      <w:r w:rsidRPr="00492FCC">
        <w:rPr>
          <w:highlight w:val="cyan"/>
          <w:u w:val="single"/>
        </w:rPr>
        <w:t>In determining whether a life is worth living</w:t>
      </w:r>
      <w:r w:rsidRPr="008F0086">
        <w:rPr>
          <w:u w:val="single"/>
        </w:rPr>
        <w:t xml:space="preserve"> or not, </w:t>
      </w:r>
      <w:r w:rsidRPr="00492FCC">
        <w:rPr>
          <w:b/>
          <w:highlight w:val="cyan"/>
          <w:u w:val="single"/>
        </w:rPr>
        <w:t>attention should be focused upon</w:t>
      </w:r>
      <w:r w:rsidRPr="008F0086">
        <w:rPr>
          <w:b/>
          <w:u w:val="single"/>
        </w:rPr>
        <w:t xml:space="preserve"> an array of ‘</w:t>
      </w:r>
      <w:r w:rsidRPr="00492FCC">
        <w:rPr>
          <w:b/>
          <w:highlight w:val="cyan"/>
          <w:u w:val="single"/>
        </w:rPr>
        <w:t>interests’</w:t>
      </w:r>
      <w:r w:rsidRPr="008F0086">
        <w:rPr>
          <w:b/>
          <w:u w:val="single"/>
        </w:rPr>
        <w:t xml:space="preserve"> of the person</w:t>
      </w:r>
      <w:r>
        <w:t xml:space="preserve">, and these, for the competent patient at least, are going to vary considerably, since they will be informed by the patient’s underlying dispositions, and, for the incompetent, by a minimal quality threshold. It follows that for competent patients, a broad-ranging assessment of quality of life concerns is the trump card as to whether or not life continues to be worthwhile. </w:t>
      </w:r>
      <w:r w:rsidRPr="008F0086">
        <w:rPr>
          <w:u w:val="single"/>
        </w:rPr>
        <w:t>Different patients may well decide differently</w:t>
      </w:r>
      <w:r>
        <w:t xml:space="preserve">. </w:t>
      </w:r>
      <w:r w:rsidRPr="008F0086">
        <w:rPr>
          <w:u w:val="single"/>
        </w:rPr>
        <w:t>That</w:t>
      </w:r>
      <w:r>
        <w:rPr>
          <w:u w:val="single"/>
        </w:rPr>
        <w:t xml:space="preserve"> </w:t>
      </w:r>
      <w:r w:rsidRPr="008F0086">
        <w:rPr>
          <w:u w:val="single"/>
        </w:rPr>
        <w:t>is the prerogative</w:t>
      </w:r>
      <w:r>
        <w:t xml:space="preserve"> </w:t>
      </w:r>
      <w:r w:rsidRPr="00312745">
        <w:rPr>
          <w:u w:val="single"/>
        </w:rPr>
        <w:t>of the patient,</w:t>
      </w:r>
      <w:r>
        <w:t xml:space="preserve"> for the only unpalatable alternative is to force a patient to stay alive. For Harris, </w:t>
      </w:r>
      <w:r w:rsidRPr="00492FCC">
        <w:rPr>
          <w:highlight w:val="cyan"/>
          <w:u w:val="single"/>
        </w:rPr>
        <w:t>life can be judged</w:t>
      </w:r>
      <w:r w:rsidRPr="00312745">
        <w:rPr>
          <w:u w:val="single"/>
        </w:rPr>
        <w:t xml:space="preserve"> valuable or not </w:t>
      </w:r>
      <w:r w:rsidRPr="00492FCC">
        <w:rPr>
          <w:highlight w:val="cyan"/>
          <w:u w:val="single"/>
        </w:rPr>
        <w:t>when the person assessing his or her own life determines it to be so</w:t>
      </w:r>
      <w:r w:rsidRPr="00312745">
        <w:rPr>
          <w:u w:val="single"/>
        </w:rPr>
        <w:t>.</w:t>
      </w:r>
      <w:r>
        <w:rPr>
          <w:u w:val="single"/>
        </w:rPr>
        <w:t xml:space="preserve"> </w:t>
      </w:r>
      <w:r w:rsidRPr="00492FCC">
        <w:rPr>
          <w:b/>
          <w:highlight w:val="cyan"/>
          <w:u w:val="single"/>
        </w:rPr>
        <w:t>If a person values his or her own life, then that life is valuable</w:t>
      </w:r>
      <w:r w:rsidRPr="00312745">
        <w:rPr>
          <w:b/>
          <w:u w:val="single"/>
        </w:rPr>
        <w:t xml:space="preserve">, precisely </w:t>
      </w:r>
      <w:r w:rsidRPr="00492FCC">
        <w:rPr>
          <w:b/>
          <w:highlight w:val="cyan"/>
          <w:u w:val="single"/>
        </w:rPr>
        <w:t>to the extent that he or she values it</w:t>
      </w:r>
      <w:r>
        <w:t xml:space="preserve">. Without any real capacity to value, there can be no value. As Harris states, ‘. . . the value of our lives is the value we give to our lives’. </w:t>
      </w:r>
      <w:r w:rsidRPr="00312745">
        <w:rPr>
          <w:u w:val="single"/>
        </w:rPr>
        <w:t xml:space="preserve">It follows that </w:t>
      </w:r>
      <w:r w:rsidRPr="00492FCC">
        <w:rPr>
          <w:highlight w:val="cyan"/>
          <w:u w:val="single"/>
        </w:rPr>
        <w:t xml:space="preserve">the </w:t>
      </w:r>
      <w:r w:rsidRPr="00492FCC">
        <w:rPr>
          <w:b/>
          <w:highlight w:val="cyan"/>
          <w:u w:val="single"/>
        </w:rPr>
        <w:t>primary</w:t>
      </w:r>
      <w:r w:rsidRPr="00492FCC">
        <w:rPr>
          <w:highlight w:val="cyan"/>
          <w:u w:val="single"/>
        </w:rPr>
        <w:t xml:space="preserve"> </w:t>
      </w:r>
      <w:r w:rsidRPr="00492FCC">
        <w:rPr>
          <w:b/>
          <w:highlight w:val="cyan"/>
          <w:u w:val="single"/>
        </w:rPr>
        <w:t>injustice</w:t>
      </w:r>
      <w:r>
        <w:t xml:space="preserve"> done to a </w:t>
      </w:r>
      <w:r w:rsidRPr="00312745">
        <w:rPr>
          <w:u w:val="single"/>
        </w:rPr>
        <w:t xml:space="preserve">person </w:t>
      </w:r>
      <w:r w:rsidRPr="00492FCC">
        <w:rPr>
          <w:highlight w:val="cyan"/>
          <w:u w:val="single"/>
        </w:rPr>
        <w:t xml:space="preserve">is to deprive the person of a life </w:t>
      </w:r>
      <w:r w:rsidRPr="00492FCC">
        <w:rPr>
          <w:b/>
          <w:highlight w:val="cyan"/>
          <w:u w:val="single"/>
        </w:rPr>
        <w:t>he or she may think valuable</w:t>
      </w:r>
      <w:r>
        <w:t xml:space="preserve">. </w:t>
      </w:r>
      <w:r w:rsidRPr="00630BC6">
        <w:rPr>
          <w:sz w:val="16"/>
        </w:rPr>
        <w:t>Objectivity</w:t>
      </w:r>
      <w:r>
        <w:t xml:space="preserve"> in the value of human life, for Harris, essentially becomes one of negative classification (ruling certain people out of consideration for value), allied positively </w:t>
      </w:r>
      <w:r w:rsidRPr="00FD3FAC">
        <w:t>to</w:t>
      </w:r>
      <w:r w:rsidRPr="00630BC6">
        <w:rPr>
          <w:u w:val="single"/>
        </w:rPr>
        <w:t xml:space="preserve"> a broad range of</w:t>
      </w:r>
      <w:r>
        <w:t xml:space="preserve"> ‘critical interests’; </w:t>
      </w:r>
      <w:r w:rsidRPr="00630BC6">
        <w:rPr>
          <w:u w:val="single"/>
        </w:rPr>
        <w:t>interests</w:t>
      </w:r>
      <w:r>
        <w:t xml:space="preserve"> worthy of pursuing — </w:t>
      </w:r>
      <w:r w:rsidRPr="003268B1">
        <w:rPr>
          <w:b/>
          <w:highlight w:val="cyan"/>
          <w:u w:val="single"/>
        </w:rPr>
        <w:t>friendships</w:t>
      </w:r>
      <w:r w:rsidRPr="00FD3FAC">
        <w:rPr>
          <w:b/>
          <w:u w:val="single"/>
        </w:rPr>
        <w:t xml:space="preserve">, </w:t>
      </w:r>
      <w:r w:rsidRPr="003268B1">
        <w:rPr>
          <w:b/>
          <w:highlight w:val="cyan"/>
          <w:u w:val="single"/>
        </w:rPr>
        <w:t>family, life goals, etc</w:t>
      </w:r>
      <w:r w:rsidRPr="00630BC6">
        <w:rPr>
          <w:u w:val="single"/>
        </w:rPr>
        <w:t xml:space="preserve">. </w:t>
      </w:r>
      <w:r>
        <w:t xml:space="preserve">— which </w:t>
      </w:r>
      <w:r w:rsidRPr="003268B1">
        <w:rPr>
          <w:highlight w:val="cyan"/>
          <w:u w:val="single"/>
        </w:rPr>
        <w:t>are subjected to</w:t>
      </w:r>
      <w:r>
        <w:t xml:space="preserve"> de facto </w:t>
      </w:r>
      <w:r w:rsidRPr="003268B1">
        <w:rPr>
          <w:b/>
          <w:highlight w:val="cyan"/>
          <w:u w:val="single"/>
        </w:rPr>
        <w:t>self-assessment</w:t>
      </w:r>
      <w:r>
        <w:t xml:space="preserve"> </w:t>
      </w:r>
      <w:r w:rsidRPr="00630BC6">
        <w:rPr>
          <w:u w:val="single"/>
        </w:rPr>
        <w:t>for the further determination of</w:t>
      </w:r>
      <w:r>
        <w:rPr>
          <w:u w:val="single"/>
        </w:rPr>
        <w:t xml:space="preserve"> </w:t>
      </w:r>
      <w:r w:rsidRPr="00630BC6">
        <w:rPr>
          <w:u w:val="single"/>
        </w:rPr>
        <w:t>meaningful value.</w:t>
      </w:r>
      <w:r>
        <w:rPr>
          <w:u w:val="single"/>
        </w:rPr>
        <w:t xml:space="preserve"> </w:t>
      </w:r>
      <w:r w:rsidRPr="00630BC6">
        <w:rPr>
          <w:u w:val="single"/>
        </w:rPr>
        <w:t>Suicide</w:t>
      </w:r>
      <w:r>
        <w:t xml:space="preserve">, assisted suicide, and voluntary euthanasia, </w:t>
      </w:r>
      <w:r w:rsidRPr="00630BC6">
        <w:rPr>
          <w:u w:val="single"/>
        </w:rPr>
        <w:t>can therefore</w:t>
      </w:r>
      <w:r>
        <w:rPr>
          <w:u w:val="single"/>
        </w:rPr>
        <w:t xml:space="preserve"> </w:t>
      </w:r>
      <w:r w:rsidRPr="00630BC6">
        <w:rPr>
          <w:u w:val="single"/>
        </w:rPr>
        <w:t>be justified</w:t>
      </w:r>
      <w:r>
        <w:t>, on the grounds that once the competent nature of the person making the decision has been established, the thoroughgoing commensuration between different values, in the form of interests or preferences, is essentially left up to the individual to determine for himself or herself.</w:t>
      </w:r>
    </w:p>
    <w:p w:rsidR="00C5187B" w:rsidRDefault="00C5187B" w:rsidP="00C5187B"/>
    <w:p w:rsidR="00C5187B" w:rsidRDefault="00C5187B" w:rsidP="00C5187B"/>
    <w:p w:rsidR="00C5187B" w:rsidRDefault="00C5187B" w:rsidP="00C5187B">
      <w:pPr>
        <w:pStyle w:val="Heading2"/>
      </w:pPr>
      <w:bookmarkStart w:id="0" w:name="_Toc286363810"/>
      <w:r w:rsidRPr="001F1344">
        <w:lastRenderedPageBreak/>
        <w:t>Extinction Bad</w:t>
      </w:r>
      <w:bookmarkEnd w:id="0"/>
    </w:p>
    <w:p w:rsidR="00C5187B" w:rsidRDefault="00C5187B" w:rsidP="00C5187B">
      <w:pPr>
        <w:rPr>
          <w:rStyle w:val="StyleBoldUnderline"/>
        </w:rPr>
      </w:pPr>
    </w:p>
    <w:p w:rsidR="00C5187B" w:rsidRPr="00900816" w:rsidRDefault="00C5187B" w:rsidP="00C5187B">
      <w:pPr>
        <w:rPr>
          <w:b/>
        </w:rPr>
      </w:pPr>
      <w:r w:rsidRPr="001F1344">
        <w:rPr>
          <w:b/>
        </w:rPr>
        <w:t>Focus on survival is good because it gives future gene</w:t>
      </w:r>
      <w:r>
        <w:rPr>
          <w:b/>
        </w:rPr>
        <w:t xml:space="preserve">rations the opportunity to love, create, </w:t>
      </w:r>
      <w:r w:rsidRPr="00900816">
        <w:rPr>
          <w:b/>
        </w:rPr>
        <w:t>and experience joy</w:t>
      </w:r>
    </w:p>
    <w:p w:rsidR="00C5187B" w:rsidRDefault="00C5187B" w:rsidP="00C5187B">
      <w:r w:rsidRPr="00900816">
        <w:rPr>
          <w:b/>
          <w:bdr w:val="single" w:sz="4" w:space="0" w:color="auto"/>
        </w:rPr>
        <w:t>M</w:t>
      </w:r>
      <w:r w:rsidRPr="001F1344">
        <w:rPr>
          <w:b/>
          <w:bdr w:val="single" w:sz="4" w:space="0" w:color="auto"/>
        </w:rPr>
        <w:t>organ</w:t>
      </w:r>
      <w:r w:rsidRPr="004D6C9C">
        <w:rPr>
          <w:b/>
        </w:rPr>
        <w:t xml:space="preserve">, </w:t>
      </w:r>
      <w:r w:rsidRPr="001F1344">
        <w:t>Prof. Public Speaking and Current Affairs</w:t>
      </w:r>
      <w:r w:rsidRPr="004D6C9C">
        <w:rPr>
          <w:b/>
        </w:rPr>
        <w:t xml:space="preserve">, December </w:t>
      </w:r>
      <w:proofErr w:type="gramStart"/>
      <w:r w:rsidRPr="004D6C9C">
        <w:rPr>
          <w:b/>
        </w:rPr>
        <w:t>’0</w:t>
      </w:r>
      <w:r w:rsidRPr="001F1344">
        <w:rPr>
          <w:b/>
          <w:bdr w:val="single" w:sz="4" w:space="0" w:color="auto"/>
        </w:rPr>
        <w:t>9</w:t>
      </w:r>
      <w:r w:rsidRPr="004D6C9C">
        <w:rPr>
          <w:b/>
        </w:rPr>
        <w:t xml:space="preserve"> </w:t>
      </w:r>
      <w:r>
        <w:t xml:space="preserve"> (</w:t>
      </w:r>
      <w:proofErr w:type="gramEnd"/>
      <w:r>
        <w:t xml:space="preserve">Dennis, </w:t>
      </w:r>
      <w:proofErr w:type="spellStart"/>
      <w:r>
        <w:t>Hankuk</w:t>
      </w:r>
      <w:proofErr w:type="spellEnd"/>
      <w:r>
        <w:t xml:space="preserve"> U., Futures, “World on fire: two scenarios of the destruction of human civilization and possible extinction of the human race”, 41:10, </w:t>
      </w:r>
      <w:proofErr w:type="spellStart"/>
      <w:r>
        <w:t>ScienceDirect</w:t>
      </w:r>
      <w:proofErr w:type="spellEnd"/>
      <w:r>
        <w:t>)</w:t>
      </w:r>
    </w:p>
    <w:p w:rsidR="00C5187B" w:rsidRDefault="00C5187B" w:rsidP="00C5187B"/>
    <w:p w:rsidR="00C5187B" w:rsidRPr="001F1344" w:rsidRDefault="00C5187B" w:rsidP="00C5187B">
      <w:pPr>
        <w:rPr>
          <w:sz w:val="16"/>
        </w:rPr>
      </w:pPr>
      <w:r w:rsidRPr="00C951AC">
        <w:rPr>
          <w:u w:val="single"/>
        </w:rPr>
        <w:t>To be or not</w:t>
      </w:r>
      <w:r w:rsidRPr="00C951AC">
        <w:rPr>
          <w:sz w:val="16"/>
        </w:rPr>
        <w:t xml:space="preserve"> to be—that </w:t>
      </w:r>
      <w:r w:rsidRPr="00C951AC">
        <w:rPr>
          <w:u w:val="single"/>
        </w:rPr>
        <w:t>is</w:t>
      </w:r>
      <w:r w:rsidRPr="00C951AC">
        <w:rPr>
          <w:sz w:val="16"/>
        </w:rPr>
        <w:t xml:space="preserve"> indeed </w:t>
      </w:r>
      <w:r w:rsidRPr="00C951AC">
        <w:rPr>
          <w:u w:val="single"/>
        </w:rPr>
        <w:t>the ultimate question that humanity must answer</w:t>
      </w:r>
      <w:r w:rsidRPr="001F1344">
        <w:rPr>
          <w:sz w:val="16"/>
        </w:rPr>
        <w:t xml:space="preserve">. Will Shakespeare’s words continue to inspire generations to come, or will his works be completely lost and forgotten? The same question can be asked about all of the great works of art and expressions of the human spirit that have evolved through the ages. </w:t>
      </w:r>
      <w:r w:rsidRPr="001F1344">
        <w:rPr>
          <w:u w:val="single"/>
        </w:rPr>
        <w:t>Will everything that is good and noble in human evolution, civilization, and culture be abandoned and completely lost or else completely forgotten by the ‘‘lucky’’ remnant that somehow manages to survive</w:t>
      </w:r>
      <w:r w:rsidRPr="001F1344">
        <w:rPr>
          <w:sz w:val="16"/>
        </w:rPr>
        <w:t xml:space="preserve">—if there are survivors? </w:t>
      </w:r>
      <w:r w:rsidRPr="001F1344">
        <w:rPr>
          <w:highlight w:val="yellow"/>
          <w:u w:val="single"/>
        </w:rPr>
        <w:t xml:space="preserve">The ‘‘second death’’ is most tragic, for not only will our history be lost, but the future will be lost too. </w:t>
      </w:r>
      <w:r w:rsidRPr="001F1344">
        <w:rPr>
          <w:b/>
          <w:highlight w:val="yellow"/>
          <w:u w:val="single"/>
        </w:rPr>
        <w:t>Will the yet-born never even be given the opportunity to receive the wisdom and beauty of the human spirit</w:t>
      </w:r>
      <w:r w:rsidRPr="001F1344">
        <w:rPr>
          <w:highlight w:val="yellow"/>
          <w:u w:val="single"/>
        </w:rPr>
        <w:t xml:space="preserve"> and experience what it means to be alive</w:t>
      </w:r>
      <w:r w:rsidRPr="001F1344">
        <w:rPr>
          <w:sz w:val="16"/>
          <w:highlight w:val="yellow"/>
        </w:rPr>
        <w:t xml:space="preserve">? </w:t>
      </w:r>
      <w:r w:rsidRPr="001F1344">
        <w:rPr>
          <w:highlight w:val="yellow"/>
          <w:u w:val="single"/>
        </w:rPr>
        <w:t>How can we cheat them of this grand opportunity that should be theirs by right</w:t>
      </w:r>
      <w:r w:rsidRPr="001F1344">
        <w:rPr>
          <w:sz w:val="16"/>
          <w:highlight w:val="yellow"/>
        </w:rPr>
        <w:t xml:space="preserve">? </w:t>
      </w:r>
      <w:r w:rsidRPr="001F1344">
        <w:rPr>
          <w:b/>
          <w:highlight w:val="yellow"/>
          <w:u w:val="single"/>
        </w:rPr>
        <w:t>Love will be lost</w:t>
      </w:r>
      <w:r w:rsidRPr="001F1344">
        <w:rPr>
          <w:b/>
          <w:highlight w:val="yellow"/>
        </w:rPr>
        <w:t>,</w:t>
      </w:r>
      <w:r w:rsidRPr="001F1344">
        <w:rPr>
          <w:sz w:val="16"/>
          <w:highlight w:val="yellow"/>
        </w:rPr>
        <w:t xml:space="preserve"> </w:t>
      </w:r>
      <w:r w:rsidRPr="001F1344">
        <w:rPr>
          <w:highlight w:val="yellow"/>
          <w:u w:val="single"/>
        </w:rPr>
        <w:t>and our planet may very well become just as dead as every other planet that we know about in the universe</w:t>
      </w:r>
      <w:r w:rsidRPr="001F1344">
        <w:rPr>
          <w:sz w:val="16"/>
          <w:highlight w:val="yellow"/>
        </w:rPr>
        <w:t xml:space="preserve">. </w:t>
      </w:r>
      <w:r w:rsidRPr="001F1344">
        <w:rPr>
          <w:sz w:val="16"/>
        </w:rPr>
        <w:t xml:space="preserve">Who knows? </w:t>
      </w:r>
      <w:r w:rsidRPr="001F1344">
        <w:rPr>
          <w:u w:val="single"/>
        </w:rPr>
        <w:t>Perhaps our planet is the only one in which the miracle of life managed to</w:t>
      </w:r>
      <w:r w:rsidRPr="001F1344">
        <w:rPr>
          <w:sz w:val="16"/>
        </w:rPr>
        <w:t xml:space="preserve"> </w:t>
      </w:r>
      <w:r w:rsidRPr="001F1344">
        <w:rPr>
          <w:u w:val="single"/>
        </w:rPr>
        <w:t>evolve</w:t>
      </w:r>
      <w:r w:rsidRPr="001F1344">
        <w:rPr>
          <w:sz w:val="16"/>
        </w:rPr>
        <w:t>. There is still so much more for us to discover about the universe and our own origins. We have not yet ‘‘come of age’’ as one race—the human race. We have yet to understand what it even means to be human, and before we do, are we to just let it slide through our hands and lose it all? Why??? For various psychological reasons, we have shielded ourselves in a state of denial concerning the price of our progress and the real nature and state of industrial civilization and its development. Perhaps we have shielded ourselves from the ugly side of our own human nature. How could we fail to see that we are standing on a precipice, at the very brink of falling headlong into an abyss of no return? We must not fall into this abyss blind and mute without a fight for life. We should look squarely at it and squarely at ourselves and ask ourselves Stephen Hawking’s question. Our species is about 100,000 years old. Civilization is only a fraction of that, yet long before the advent of human civilization, at a very threshold moment in human evolution, man discovered how to make and use fire. But do we really own it, or will we instead burn by the very fire we make? Do we really have as much control over it as we’d like to think we have</w:t>
      </w:r>
      <w:r w:rsidRPr="001F1344">
        <w:rPr>
          <w:b/>
          <w:highlight w:val="yellow"/>
        </w:rPr>
        <w:t xml:space="preserve">? </w:t>
      </w:r>
      <w:r w:rsidRPr="001F1344">
        <w:rPr>
          <w:b/>
          <w:highlight w:val="yellow"/>
          <w:u w:val="single"/>
        </w:rPr>
        <w:t>Knowing the ultimate cost, the risk of the complete destruction of human civilization and the possible extermination of our own species and perhaps all life</w:t>
      </w:r>
      <w:r w:rsidRPr="001F1344">
        <w:rPr>
          <w:b/>
          <w:highlight w:val="yellow"/>
        </w:rPr>
        <w:t>,</w:t>
      </w:r>
      <w:r w:rsidRPr="001F1344">
        <w:rPr>
          <w:sz w:val="16"/>
          <w:highlight w:val="yellow"/>
        </w:rPr>
        <w:t xml:space="preserve"> </w:t>
      </w:r>
      <w:r w:rsidRPr="001F1344">
        <w:rPr>
          <w:sz w:val="16"/>
        </w:rPr>
        <w:t xml:space="preserve">the future itself, </w:t>
      </w:r>
      <w:r w:rsidRPr="001F1344">
        <w:rPr>
          <w:b/>
          <w:highlight w:val="yellow"/>
          <w:u w:val="single"/>
        </w:rPr>
        <w:t>how can we take such a risk</w:t>
      </w:r>
      <w:r w:rsidRPr="001F1344">
        <w:rPr>
          <w:sz w:val="16"/>
        </w:rPr>
        <w:t xml:space="preserve">? We live on a planet of finite resources with a finite atmosphere that miraculously supports life. Now, the development of industrial civilization has taken us to such a point that we have reached the endgame: we are standing on a precipice overlooking the abyss—from which there is no return. The </w:t>
      </w:r>
      <w:r w:rsidRPr="001F1344">
        <w:rPr>
          <w:u w:val="single"/>
        </w:rPr>
        <w:t xml:space="preserve">21st century is the most important and critical century because it is the century when humankind will determine whether we fall headlong into that abyss or whether we manage to gather real courage, wisdom and restraint to resist the temptation of </w:t>
      </w:r>
      <w:r w:rsidRPr="001F1344">
        <w:rPr>
          <w:sz w:val="16"/>
        </w:rPr>
        <w:t xml:space="preserve">such awful and ultimately </w:t>
      </w:r>
      <w:r w:rsidRPr="001F1344">
        <w:rPr>
          <w:u w:val="single"/>
        </w:rPr>
        <w:t>self-destructive power.</w:t>
      </w:r>
      <w:r w:rsidRPr="001F1344">
        <w:rPr>
          <w:sz w:val="16"/>
        </w:rPr>
        <w:t xml:space="preserve"> We must tear the scales from our eyes and view that power for what it is. This is the time that represents a moment of challenge for the ultimate survival of the species. </w:t>
      </w:r>
      <w:r w:rsidRPr="001F1344">
        <w:rPr>
          <w:highlight w:val="yellow"/>
          <w:u w:val="single"/>
        </w:rPr>
        <w:t>If we fail, we will pay the ultimate price from which there will be no retur</w:t>
      </w:r>
      <w:r w:rsidRPr="001F1344">
        <w:rPr>
          <w:u w:val="single"/>
        </w:rPr>
        <w:t>n.</w:t>
      </w:r>
      <w:r w:rsidRPr="001F1344">
        <w:rPr>
          <w:sz w:val="16"/>
        </w:rPr>
        <w:t xml:space="preserve"> As long as our hearts still beat and we still breathe the air every day, then we are still alive, and that means that we still have a chance to make a difference and change the course that we’re on now. Let us not fall into the abyss headlong, blind and mute. Indeed, </w:t>
      </w:r>
      <w:r w:rsidRPr="001F1344">
        <w:rPr>
          <w:b/>
          <w:highlight w:val="yellow"/>
          <w:u w:val="single"/>
        </w:rPr>
        <w:t>we must fight for life and for the yet-born generations of the future</w:t>
      </w:r>
      <w:r w:rsidRPr="001F1344">
        <w:rPr>
          <w:b/>
          <w:u w:val="single"/>
        </w:rPr>
        <w:t xml:space="preserve">, </w:t>
      </w:r>
      <w:r w:rsidRPr="001F1344">
        <w:rPr>
          <w:sz w:val="16"/>
        </w:rPr>
        <w:t xml:space="preserve">and they will bear the fruit of our labor. </w:t>
      </w:r>
      <w:r w:rsidRPr="001F1344">
        <w:rPr>
          <w:highlight w:val="yellow"/>
          <w:u w:val="single"/>
        </w:rPr>
        <w:t xml:space="preserve">They will look back proudly and say, </w:t>
      </w:r>
      <w:proofErr w:type="gramStart"/>
      <w:r w:rsidRPr="001F1344">
        <w:rPr>
          <w:highlight w:val="yellow"/>
          <w:u w:val="single"/>
        </w:rPr>
        <w:t>‘‘These</w:t>
      </w:r>
      <w:proofErr w:type="gramEnd"/>
      <w:r w:rsidRPr="001F1344">
        <w:rPr>
          <w:highlight w:val="yellow"/>
          <w:u w:val="single"/>
        </w:rPr>
        <w:t xml:space="preserve"> are our true ancestors who cared enough about us to fight for our right to exist</w:t>
      </w:r>
      <w:r w:rsidRPr="001F1344">
        <w:rPr>
          <w:u w:val="single"/>
        </w:rPr>
        <w:t>.</w:t>
      </w:r>
      <w:r w:rsidRPr="001F1344">
        <w:rPr>
          <w:sz w:val="16"/>
        </w:rPr>
        <w:t xml:space="preserve"> Without them, </w:t>
      </w:r>
      <w:r w:rsidRPr="001F1344">
        <w:rPr>
          <w:b/>
          <w:highlight w:val="yellow"/>
          <w:u w:val="single"/>
        </w:rPr>
        <w:t>we would not be able to love, to make music and gaze upon the stars at night</w:t>
      </w:r>
      <w:r w:rsidRPr="001F1344">
        <w:rPr>
          <w:sz w:val="16"/>
          <w:highlight w:val="yellow"/>
        </w:rPr>
        <w:t xml:space="preserve">. </w:t>
      </w:r>
      <w:r w:rsidRPr="001F1344">
        <w:rPr>
          <w:b/>
          <w:highlight w:val="yellow"/>
          <w:u w:val="single"/>
        </w:rPr>
        <w:t>We would not be able to be filled with the wonder and joy of life and the beauty of nature</w:t>
      </w:r>
      <w:r w:rsidRPr="001F1344">
        <w:rPr>
          <w:sz w:val="16"/>
        </w:rPr>
        <w:t xml:space="preserve">. Without them, this Earth would have been an unlivable place like so many other planets, and we would not have come into existence. </w:t>
      </w:r>
      <w:r w:rsidRPr="001F1344">
        <w:rPr>
          <w:b/>
          <w:highlight w:val="yellow"/>
          <w:u w:val="single"/>
        </w:rPr>
        <w:t>Thus, they have bequeathed to us this precious ethic - to care about the future and the yet-born future generations</w:t>
      </w:r>
      <w:r w:rsidRPr="001F1344">
        <w:rPr>
          <w:sz w:val="16"/>
        </w:rPr>
        <w:t xml:space="preserve"> - to leave them a world that is at least as wonderful and joyous as the one we were born into.’’</w:t>
      </w:r>
    </w:p>
    <w:p w:rsidR="00C5187B" w:rsidRDefault="00C5187B" w:rsidP="00C5187B"/>
    <w:p w:rsidR="00C5187B" w:rsidRPr="00C951AC" w:rsidRDefault="00C5187B" w:rsidP="00C5187B">
      <w:pPr>
        <w:rPr>
          <w:b/>
        </w:rPr>
      </w:pPr>
      <w:r w:rsidRPr="00C951AC">
        <w:rPr>
          <w:b/>
        </w:rPr>
        <w:t>Extinction is bad because it sacrifices the opportunity for cultural evolution – and future human life is a normative good since they’ll enjoy it</w:t>
      </w:r>
    </w:p>
    <w:p w:rsidR="00C5187B" w:rsidRDefault="00C5187B" w:rsidP="00C5187B">
      <w:r w:rsidRPr="00D4493D">
        <w:rPr>
          <w:b/>
        </w:rPr>
        <w:lastRenderedPageBreak/>
        <w:t xml:space="preserve">Cohen and Lee </w:t>
      </w:r>
      <w:proofErr w:type="gramStart"/>
      <w:r w:rsidRPr="00D4493D">
        <w:rPr>
          <w:b/>
        </w:rPr>
        <w:t>’86</w:t>
      </w:r>
      <w:r>
        <w:t xml:space="preserve">  (</w:t>
      </w:r>
      <w:proofErr w:type="spellStart"/>
      <w:proofErr w:type="gramEnd"/>
      <w:r>
        <w:t>Avner</w:t>
      </w:r>
      <w:proofErr w:type="spellEnd"/>
      <w:r>
        <w:t xml:space="preserve"> and Steven, “Nuclear weapons and the future of humanity: the fundamental questions”, p. 332-333)</w:t>
      </w:r>
    </w:p>
    <w:p w:rsidR="00C5187B" w:rsidRDefault="00C5187B" w:rsidP="00C5187B"/>
    <w:p w:rsidR="00C5187B" w:rsidRDefault="00C5187B" w:rsidP="00C5187B">
      <w:pPr>
        <w:rPr>
          <w:sz w:val="16"/>
        </w:rPr>
      </w:pPr>
      <w:r w:rsidRPr="00C951AC">
        <w:rPr>
          <w:sz w:val="16"/>
        </w:rPr>
        <w:t xml:space="preserve">I shall reinforce this conclusion with several arguments for the claim that, </w:t>
      </w:r>
      <w:r w:rsidRPr="00C951AC">
        <w:rPr>
          <w:u w:val="single"/>
        </w:rPr>
        <w:t xml:space="preserve">while preventing </w:t>
      </w:r>
      <w:r w:rsidRPr="003268B1">
        <w:rPr>
          <w:highlight w:val="cyan"/>
          <w:u w:val="single"/>
        </w:rPr>
        <w:t>the existence of future generations</w:t>
      </w:r>
      <w:r w:rsidRPr="00C951AC">
        <w:rPr>
          <w:u w:val="single"/>
        </w:rPr>
        <w:t xml:space="preserve"> would not be against their interests, </w:t>
      </w:r>
      <w:r w:rsidRPr="002F05FA">
        <w:rPr>
          <w:highlight w:val="cyan"/>
          <w:u w:val="single"/>
        </w:rPr>
        <w:t>it is</w:t>
      </w:r>
      <w:r w:rsidRPr="00C951AC">
        <w:rPr>
          <w:u w:val="single"/>
        </w:rPr>
        <w:t xml:space="preserve"> nevertheless </w:t>
      </w:r>
      <w:r w:rsidRPr="002F05FA">
        <w:rPr>
          <w:highlight w:val="cyan"/>
          <w:u w:val="single"/>
        </w:rPr>
        <w:t>of the utmost moral importance not to prevent their existence</w:t>
      </w:r>
      <w:r w:rsidRPr="00C951AC">
        <w:rPr>
          <w:sz w:val="16"/>
        </w:rPr>
        <w:t xml:space="preserve">. </w:t>
      </w:r>
      <w:r w:rsidRPr="00C951AC">
        <w:rPr>
          <w:u w:val="single"/>
        </w:rPr>
        <w:t xml:space="preserve">One such argument appeals to the fact that </w:t>
      </w:r>
      <w:r w:rsidRPr="002F05FA">
        <w:rPr>
          <w:highlight w:val="cyan"/>
          <w:u w:val="single"/>
        </w:rPr>
        <w:t>our lives would be impoverished by the expectation that we will be the final generatio</w:t>
      </w:r>
      <w:r w:rsidRPr="002F05FA">
        <w:rPr>
          <w:sz w:val="16"/>
          <w:highlight w:val="cyan"/>
        </w:rPr>
        <w:t>n</w:t>
      </w:r>
      <w:r w:rsidRPr="00C951AC">
        <w:rPr>
          <w:sz w:val="16"/>
        </w:rPr>
        <w:t xml:space="preserve">. At present </w:t>
      </w:r>
      <w:r w:rsidRPr="002F05FA">
        <w:rPr>
          <w:highlight w:val="cyan"/>
          <w:u w:val="single"/>
        </w:rPr>
        <w:t xml:space="preserve">our lives are enriched by the assumption that they will be linked in </w:t>
      </w:r>
      <w:r w:rsidRPr="002F05FA">
        <w:rPr>
          <w:u w:val="single"/>
        </w:rPr>
        <w:t xml:space="preserve">various ways </w:t>
      </w:r>
      <w:r w:rsidRPr="002F05FA">
        <w:rPr>
          <w:highlight w:val="cyan"/>
          <w:u w:val="single"/>
        </w:rPr>
        <w:t>with the lives of future people</w:t>
      </w:r>
      <w:r w:rsidRPr="00C951AC">
        <w:rPr>
          <w:u w:val="single"/>
        </w:rPr>
        <w:t xml:space="preserve">. We rely on future generations for the furtherance and completion of projects we have begun or taken over from our ancestors; we depend on them to preserve and enrich our </w:t>
      </w:r>
      <w:proofErr w:type="gramStart"/>
      <w:r w:rsidRPr="00C951AC">
        <w:rPr>
          <w:u w:val="single"/>
        </w:rPr>
        <w:t>culture,</w:t>
      </w:r>
      <w:proofErr w:type="gramEnd"/>
      <w:r w:rsidRPr="00C951AC">
        <w:rPr>
          <w:u w:val="single"/>
        </w:rPr>
        <w:t xml:space="preserve"> and to help fulfill our ideals; and we hope that they will benefit from and appreciate our works, providing us with posthumous recognition. </w:t>
      </w:r>
      <w:r w:rsidRPr="00004214">
        <w:rPr>
          <w:highlight w:val="cyan"/>
          <w:u w:val="single"/>
        </w:rPr>
        <w:t>If we were to suppose that there would be no future generations, many of our present activities would be robbed of</w:t>
      </w:r>
      <w:r w:rsidRPr="00C951AC">
        <w:rPr>
          <w:u w:val="single"/>
        </w:rPr>
        <w:t xml:space="preserve"> much of </w:t>
      </w:r>
      <w:r w:rsidRPr="00004214">
        <w:rPr>
          <w:highlight w:val="cyan"/>
          <w:u w:val="single"/>
        </w:rPr>
        <w:t>their meaning</w:t>
      </w:r>
      <w:r w:rsidRPr="00C951AC">
        <w:rPr>
          <w:sz w:val="16"/>
        </w:rPr>
        <w:t xml:space="preserve">.  These are undoubtedly important reasons for ensuring the existence of future generations. Again, however, if the force of these points is only that it would be worse for existing people if there were to be no future generations, then these points will contribute nothing to the argument against nuclear deterrence that is not already provided by premises 1b and 1c. It is, however, equally plausible to suppose that there is independent value in, say, the evolution of our culture, so that it is important for our culture to continue to develop quite apart from the fact that our lives would be impoverished by the belief that the evolution of our culture were at an end. If this further claim is accepted, </w:t>
      </w:r>
      <w:r w:rsidRPr="00C951AC">
        <w:rPr>
          <w:u w:val="single"/>
        </w:rPr>
        <w:t>we have a reason for ensuring the existence for future generations that is independent of the interests of existing people.</w:t>
      </w:r>
      <w:r w:rsidRPr="00C951AC">
        <w:rPr>
          <w:sz w:val="16"/>
        </w:rPr>
        <w:t xml:space="preserve">  Another and perhaps stronger argument for the claim that it is morally important to ensure the existence of future generations also makes no appeal to the interests of existing people. This argument moves from the claim that there is a principle of non-malfeasance that provides a moral reason not to bring a person into existence if his life would be worse than no life at all, or "worth not living," to the claim </w:t>
      </w:r>
      <w:r w:rsidRPr="00004214">
        <w:rPr>
          <w:sz w:val="16"/>
          <w:highlight w:val="cyan"/>
        </w:rPr>
        <w:t xml:space="preserve">that </w:t>
      </w:r>
      <w:r w:rsidRPr="00004214">
        <w:rPr>
          <w:highlight w:val="cyan"/>
          <w:u w:val="single"/>
        </w:rPr>
        <w:t xml:space="preserve">there is a principle of beneficence that provides a moral reason to bring a person into existence </w:t>
      </w:r>
      <w:r w:rsidRPr="00004214">
        <w:rPr>
          <w:u w:val="single"/>
        </w:rPr>
        <w:t>if his life</w:t>
      </w:r>
      <w:r w:rsidRPr="00C951AC">
        <w:rPr>
          <w:u w:val="single"/>
        </w:rPr>
        <w:t xml:space="preserve"> would, on balance, be worth living</w:t>
      </w:r>
      <w:r w:rsidRPr="00C951AC">
        <w:rPr>
          <w:sz w:val="16"/>
        </w:rPr>
        <w:t xml:space="preserve">. </w:t>
      </w:r>
      <w:r w:rsidRPr="00C951AC">
        <w:rPr>
          <w:u w:val="single"/>
        </w:rPr>
        <w:t xml:space="preserve">The argument takes as its first premise the claim that it would be wrong, other things being equal, to bring a person into existence if his life would predictably be worth not living. This seems uncontroversial. </w:t>
      </w:r>
      <w:r w:rsidRPr="00C951AC">
        <w:rPr>
          <w:sz w:val="16"/>
        </w:rPr>
        <w:t xml:space="preserve">But how can we best explain why it would be wrong? It is tempting to appeal to side-effects, to the fact that it is normally worse for existing people if a person who is utterly wretched comes to exist. But this explanation is excluded by the ceteris paribus clause. And in any case the appeal to side-effects could provide only a partial explanation of why it would be wrong to bring a miserable person into existence. For </w:t>
      </w:r>
      <w:r w:rsidRPr="00C951AC">
        <w:rPr>
          <w:u w:val="single"/>
        </w:rPr>
        <w:t xml:space="preserve">it is only contingently true that </w:t>
      </w:r>
      <w:r w:rsidRPr="00004214">
        <w:rPr>
          <w:highlight w:val="cyan"/>
          <w:u w:val="single"/>
        </w:rPr>
        <w:t>it is worse for existing people when miserable people come into existence</w:t>
      </w:r>
      <w:r w:rsidRPr="00C951AC">
        <w:rPr>
          <w:u w:val="single"/>
        </w:rPr>
        <w:t>. There could be cases in which this would be better for existing people</w:t>
      </w:r>
      <w:r>
        <w:rPr>
          <w:sz w:val="16"/>
        </w:rPr>
        <w:t>.</w:t>
      </w:r>
    </w:p>
    <w:p w:rsidR="00C5187B" w:rsidRPr="00CC2033" w:rsidRDefault="00C5187B" w:rsidP="00C5187B"/>
    <w:p w:rsidR="00C5187B" w:rsidRDefault="00C5187B" w:rsidP="00C5187B">
      <w:pPr>
        <w:pStyle w:val="Heading2"/>
      </w:pPr>
      <w:proofErr w:type="gramStart"/>
      <w:r>
        <w:lastRenderedPageBreak/>
        <w:t>f/l—</w:t>
      </w:r>
      <w:proofErr w:type="gramEnd"/>
      <w:r>
        <w:t>at: value to life</w:t>
      </w:r>
    </w:p>
    <w:p w:rsidR="00C5187B" w:rsidRPr="00C6626E" w:rsidRDefault="00C5187B" w:rsidP="00C5187B">
      <w:pPr>
        <w:rPr>
          <w:b/>
        </w:rPr>
      </w:pPr>
      <w:r w:rsidRPr="00C6626E">
        <w:rPr>
          <w:b/>
        </w:rPr>
        <w:t>1. This argument is itself the zero point—</w:t>
      </w:r>
    </w:p>
    <w:p w:rsidR="00C5187B" w:rsidRDefault="00C5187B" w:rsidP="00C5187B">
      <w:pPr>
        <w:rPr>
          <w:b/>
        </w:rPr>
      </w:pPr>
      <w:r w:rsidRPr="003F2742">
        <w:t>a.) There is always a value to life and that is determined by the individual</w:t>
      </w:r>
      <w:r w:rsidRPr="00F14A07">
        <w:rPr>
          <w:b/>
        </w:rPr>
        <w:t xml:space="preserve">. </w:t>
      </w:r>
    </w:p>
    <w:p w:rsidR="00C5187B" w:rsidRPr="003F2742" w:rsidRDefault="00C5187B" w:rsidP="00C5187B">
      <w:r w:rsidRPr="003F2742">
        <w:t>Plus, survival is a prerequisite to value</w:t>
      </w:r>
    </w:p>
    <w:p w:rsidR="00C5187B" w:rsidRPr="003B74B9" w:rsidRDefault="00C5187B" w:rsidP="00C5187B">
      <w:r w:rsidRPr="003B74B9">
        <w:rPr>
          <w:b/>
        </w:rPr>
        <w:t xml:space="preserve">Schwartz, </w:t>
      </w:r>
      <w:proofErr w:type="gramStart"/>
      <w:r w:rsidRPr="003B74B9">
        <w:rPr>
          <w:b/>
        </w:rPr>
        <w:t>02</w:t>
      </w:r>
      <w:r w:rsidRPr="003B74B9">
        <w:t xml:space="preserve">  (</w:t>
      </w:r>
      <w:proofErr w:type="gramEnd"/>
      <w:r w:rsidRPr="003B74B9">
        <w:t>Lisa, Medical Ethics, http://www.fleshandbones.com/readingroom/pdf/399.pdf)</w:t>
      </w:r>
    </w:p>
    <w:p w:rsidR="00C5187B" w:rsidRPr="003B74B9" w:rsidRDefault="00C5187B" w:rsidP="00C5187B"/>
    <w:p w:rsidR="00C5187B" w:rsidRDefault="00C5187B" w:rsidP="00C5187B">
      <w:r w:rsidRPr="003B74B9">
        <w:t xml:space="preserve">The second assertion made by supporters </w:t>
      </w:r>
      <w:proofErr w:type="gramStart"/>
      <w:r w:rsidRPr="003B74B9">
        <w:t>of  the</w:t>
      </w:r>
      <w:proofErr w:type="gramEnd"/>
      <w:r w:rsidRPr="003B74B9">
        <w:t xml:space="preserve"> quality of life as a criterion for decision-  making is closely related to the first, but with  an added dimension. This assertion </w:t>
      </w:r>
      <w:proofErr w:type="gramStart"/>
      <w:r w:rsidRPr="003B74B9">
        <w:t>suggests  that</w:t>
      </w:r>
      <w:proofErr w:type="gramEnd"/>
      <w:r w:rsidRPr="003B74B9">
        <w:t xml:space="preserve"> </w:t>
      </w:r>
      <w:r w:rsidRPr="003B74B9">
        <w:rPr>
          <w:u w:val="single"/>
        </w:rPr>
        <w:t xml:space="preserve">the determination of </w:t>
      </w:r>
      <w:r w:rsidRPr="003B74B9">
        <w:rPr>
          <w:highlight w:val="yellow"/>
          <w:u w:val="single"/>
        </w:rPr>
        <w:t>the value of</w:t>
      </w:r>
      <w:r w:rsidRPr="003B74B9">
        <w:rPr>
          <w:u w:val="single"/>
        </w:rPr>
        <w:t xml:space="preserve"> the  quality of a given </w:t>
      </w:r>
      <w:r w:rsidRPr="003B74B9">
        <w:rPr>
          <w:highlight w:val="yellow"/>
          <w:u w:val="single"/>
        </w:rPr>
        <w:t>life</w:t>
      </w:r>
      <w:r w:rsidRPr="003B74B9">
        <w:rPr>
          <w:u w:val="single"/>
        </w:rPr>
        <w:t xml:space="preserve"> </w:t>
      </w:r>
      <w:r w:rsidRPr="003B74B9">
        <w:rPr>
          <w:highlight w:val="yellow"/>
          <w:u w:val="single"/>
        </w:rPr>
        <w:t xml:space="preserve">is a subjective </w:t>
      </w:r>
      <w:proofErr w:type="spellStart"/>
      <w:r w:rsidRPr="003B74B9">
        <w:rPr>
          <w:highlight w:val="yellow"/>
          <w:u w:val="single"/>
        </w:rPr>
        <w:t>determi</w:t>
      </w:r>
      <w:proofErr w:type="spellEnd"/>
      <w:r w:rsidRPr="003B74B9">
        <w:rPr>
          <w:highlight w:val="yellow"/>
          <w:u w:val="single"/>
        </w:rPr>
        <w:t>-nation to be made by the person experiencing  that life</w:t>
      </w:r>
      <w:r w:rsidRPr="003B74B9">
        <w:rPr>
          <w:highlight w:val="yellow"/>
        </w:rPr>
        <w:t>.</w:t>
      </w:r>
      <w:r w:rsidRPr="003B74B9">
        <w:t xml:space="preserve"> The important addition here is </w:t>
      </w:r>
      <w:proofErr w:type="gramStart"/>
      <w:r w:rsidRPr="003B74B9">
        <w:t xml:space="preserve">that  </w:t>
      </w:r>
      <w:r w:rsidRPr="003B74B9">
        <w:rPr>
          <w:highlight w:val="yellow"/>
          <w:u w:val="single"/>
        </w:rPr>
        <w:t>the</w:t>
      </w:r>
      <w:proofErr w:type="gramEnd"/>
      <w:r w:rsidRPr="003B74B9">
        <w:rPr>
          <w:highlight w:val="yellow"/>
          <w:u w:val="single"/>
        </w:rPr>
        <w:t xml:space="preserve"> decision is a personal one that</w:t>
      </w:r>
      <w:r w:rsidRPr="003B74B9">
        <w:t>, ideally</w:t>
      </w:r>
      <w:r w:rsidRPr="003B74B9">
        <w:rPr>
          <w:u w:val="single"/>
        </w:rPr>
        <w:t xml:space="preserve">,  </w:t>
      </w:r>
      <w:r w:rsidRPr="003B74B9">
        <w:rPr>
          <w:highlight w:val="yellow"/>
          <w:u w:val="single"/>
        </w:rPr>
        <w:t>ought not to be made externally</w:t>
      </w:r>
      <w:r w:rsidRPr="003B74B9">
        <w:rPr>
          <w:u w:val="single"/>
        </w:rPr>
        <w:t xml:space="preserve"> by another  person but internally by the individual  involved</w:t>
      </w:r>
      <w:r w:rsidRPr="003B74B9">
        <w:t xml:space="preserve">. Katherine Lewis made this </w:t>
      </w:r>
      <w:proofErr w:type="gramStart"/>
      <w:r w:rsidRPr="003B74B9">
        <w:t>decision  for</w:t>
      </w:r>
      <w:proofErr w:type="gramEnd"/>
      <w:r w:rsidRPr="003B74B9">
        <w:t xml:space="preserve"> herself based on a comparison between  two stages of her life. So did James Brady.  Without this element, decisions based </w:t>
      </w:r>
      <w:proofErr w:type="gramStart"/>
      <w:r w:rsidRPr="003B74B9">
        <w:t>on  quality</w:t>
      </w:r>
      <w:proofErr w:type="gramEnd"/>
      <w:r w:rsidRPr="003B74B9">
        <w:t xml:space="preserve"> of life criteria lack salient information  and the patients concerned cannot give  informed consent. </w:t>
      </w:r>
      <w:r w:rsidRPr="003B74B9">
        <w:rPr>
          <w:u w:val="single"/>
        </w:rPr>
        <w:t xml:space="preserve">Patients must be given </w:t>
      </w:r>
      <w:proofErr w:type="gramStart"/>
      <w:r w:rsidRPr="003B74B9">
        <w:rPr>
          <w:u w:val="single"/>
        </w:rPr>
        <w:t>the  opportunity</w:t>
      </w:r>
      <w:proofErr w:type="gramEnd"/>
      <w:r w:rsidRPr="003B74B9">
        <w:rPr>
          <w:u w:val="single"/>
        </w:rPr>
        <w:t xml:space="preserve"> to decide for themselves  whether they think their lives are worth  living or not. </w:t>
      </w:r>
      <w:r w:rsidRPr="003B74B9">
        <w:rPr>
          <w:highlight w:val="yellow"/>
          <w:u w:val="single"/>
        </w:rPr>
        <w:t>To ignore</w:t>
      </w:r>
      <w:r w:rsidRPr="003B74B9">
        <w:rPr>
          <w:u w:val="single"/>
        </w:rPr>
        <w:t xml:space="preserve"> or overlook </w:t>
      </w:r>
      <w:r w:rsidRPr="003B74B9">
        <w:rPr>
          <w:highlight w:val="yellow"/>
          <w:u w:val="single"/>
        </w:rPr>
        <w:t xml:space="preserve">patients’  </w:t>
      </w:r>
      <w:proofErr w:type="spellStart"/>
      <w:r w:rsidRPr="003B74B9">
        <w:rPr>
          <w:highlight w:val="yellow"/>
          <w:u w:val="single"/>
        </w:rPr>
        <w:t>judgement</w:t>
      </w:r>
      <w:proofErr w:type="spellEnd"/>
      <w:r w:rsidRPr="003B74B9">
        <w:rPr>
          <w:u w:val="single"/>
        </w:rPr>
        <w:t xml:space="preserve"> in this matter </w:t>
      </w:r>
      <w:r w:rsidRPr="003B74B9">
        <w:rPr>
          <w:highlight w:val="yellow"/>
          <w:u w:val="single"/>
        </w:rPr>
        <w:t>is to violate their  autonomy and their freedom to decide for  themselves</w:t>
      </w:r>
      <w:r w:rsidRPr="003B74B9">
        <w:t xml:space="preserve"> on the basis of relevant </w:t>
      </w:r>
      <w:proofErr w:type="spellStart"/>
      <w:r w:rsidRPr="003B74B9">
        <w:t>informa</w:t>
      </w:r>
      <w:proofErr w:type="spellEnd"/>
      <w:r w:rsidRPr="003B74B9">
        <w:t xml:space="preserve">-  </w:t>
      </w:r>
      <w:proofErr w:type="spellStart"/>
      <w:r w:rsidRPr="003B74B9">
        <w:t>tion</w:t>
      </w:r>
      <w:proofErr w:type="spellEnd"/>
      <w:r w:rsidRPr="003B74B9">
        <w:t xml:space="preserve"> about their future, and comparative con-  </w:t>
      </w:r>
      <w:proofErr w:type="spellStart"/>
      <w:r w:rsidRPr="003B74B9">
        <w:t>sideration</w:t>
      </w:r>
      <w:proofErr w:type="spellEnd"/>
      <w:r w:rsidRPr="003B74B9">
        <w:t xml:space="preserve"> of their past. As the </w:t>
      </w:r>
      <w:proofErr w:type="gramStart"/>
      <w:r w:rsidRPr="003B74B9">
        <w:t>deontological  position</w:t>
      </w:r>
      <w:proofErr w:type="gramEnd"/>
      <w:r w:rsidRPr="003B74B9">
        <w:t xml:space="preserve"> puts it so well, </w:t>
      </w:r>
      <w:r w:rsidRPr="003B74B9">
        <w:rPr>
          <w:u w:val="single"/>
        </w:rPr>
        <w:t>to do so is to violate  the imperative that we must treat persons as  rational and as ends in themselves</w:t>
      </w:r>
      <w:r w:rsidRPr="003B74B9">
        <w:t xml:space="preserve">.   It is important to remember the </w:t>
      </w:r>
      <w:proofErr w:type="spellStart"/>
      <w:r w:rsidRPr="003B74B9">
        <w:t>subjectiv-ity</w:t>
      </w:r>
      <w:proofErr w:type="spellEnd"/>
      <w:r w:rsidRPr="003B74B9">
        <w:t xml:space="preserve"> assertion in this context, so as to </w:t>
      </w:r>
      <w:proofErr w:type="spellStart"/>
      <w:r w:rsidRPr="003B74B9">
        <w:t>empha</w:t>
      </w:r>
      <w:proofErr w:type="spellEnd"/>
      <w:r w:rsidRPr="003B74B9">
        <w:t xml:space="preserve">-size that the </w:t>
      </w:r>
      <w:proofErr w:type="spellStart"/>
      <w:r w:rsidRPr="003B74B9">
        <w:t>judgement</w:t>
      </w:r>
      <w:proofErr w:type="spellEnd"/>
      <w:r w:rsidRPr="003B74B9">
        <w:t xml:space="preserve"> made about the </w:t>
      </w:r>
      <w:proofErr w:type="gramStart"/>
      <w:r w:rsidRPr="003B74B9">
        <w:t>value  of</w:t>
      </w:r>
      <w:proofErr w:type="gramEnd"/>
      <w:r w:rsidRPr="003B74B9">
        <w:t xml:space="preserve"> a life ought to be made only by the person  concerned and not by others. </w:t>
      </w:r>
    </w:p>
    <w:p w:rsidR="00C5187B" w:rsidRDefault="00C5187B" w:rsidP="00C5187B"/>
    <w:p w:rsidR="00C5187B" w:rsidRPr="003F2742" w:rsidRDefault="00C5187B" w:rsidP="00C5187B">
      <w:r w:rsidRPr="003F2742">
        <w:t>b.) It is paternalistic and insulting for them to determine value for everyone else when the</w:t>
      </w:r>
      <w:r>
        <w:t>y do not have a god’s eye view.</w:t>
      </w:r>
    </w:p>
    <w:p w:rsidR="00C5187B" w:rsidRDefault="00C5187B" w:rsidP="00C5187B">
      <w:pPr>
        <w:rPr>
          <w:b/>
        </w:rPr>
      </w:pPr>
    </w:p>
    <w:p w:rsidR="00C5187B" w:rsidRPr="00162382" w:rsidRDefault="00C5187B" w:rsidP="00C5187B">
      <w:pPr>
        <w:rPr>
          <w:b/>
        </w:rPr>
      </w:pPr>
      <w:r w:rsidRPr="00162382">
        <w:rPr>
          <w:b/>
        </w:rPr>
        <w:t>2. If their warrant is that the state might assign the value of life as zero—that’s just a bad slippery slope argument with no specific scenario or probability—</w:t>
      </w:r>
    </w:p>
    <w:p w:rsidR="00C5187B" w:rsidRPr="00650DC5" w:rsidRDefault="00C5187B" w:rsidP="00C5187B">
      <w:r w:rsidRPr="00650DC5">
        <w:t>a.</w:t>
      </w:r>
      <w:r>
        <w:t>) D</w:t>
      </w:r>
      <w:r w:rsidRPr="00650DC5">
        <w:t>emocracy and economic liberalization checks—we’re a long way from running over people with tanks, and the large-scale genocides that have occurred have only been from totalitarian regimes</w:t>
      </w:r>
    </w:p>
    <w:p w:rsidR="00C5187B" w:rsidRPr="00650DC5" w:rsidRDefault="00C5187B" w:rsidP="00C5187B">
      <w:proofErr w:type="spellStart"/>
      <w:r w:rsidRPr="00650DC5">
        <w:rPr>
          <w:b/>
        </w:rPr>
        <w:t>O’Kane</w:t>
      </w:r>
      <w:proofErr w:type="spellEnd"/>
      <w:r w:rsidRPr="00650DC5">
        <w:rPr>
          <w:b/>
        </w:rPr>
        <w:t>,</w:t>
      </w:r>
      <w:r>
        <w:rPr>
          <w:b/>
        </w:rPr>
        <w:t xml:space="preserve"> </w:t>
      </w:r>
      <w:proofErr w:type="gramStart"/>
      <w:r w:rsidRPr="00650DC5">
        <w:rPr>
          <w:b/>
        </w:rPr>
        <w:t>97</w:t>
      </w:r>
      <w:r w:rsidRPr="00650DC5">
        <w:t xml:space="preserve">  (</w:t>
      </w:r>
      <w:proofErr w:type="gramEnd"/>
      <w:r w:rsidRPr="00650DC5">
        <w:t xml:space="preserve">“Modernity, the Holocaust, and politics”, Economy and Society, February, </w:t>
      </w:r>
      <w:proofErr w:type="spellStart"/>
      <w:r w:rsidRPr="00650DC5">
        <w:t>ebsco</w:t>
      </w:r>
      <w:proofErr w:type="spellEnd"/>
      <w:r w:rsidRPr="00650DC5">
        <w:t>)</w:t>
      </w:r>
    </w:p>
    <w:p w:rsidR="00C5187B" w:rsidRPr="00650DC5" w:rsidRDefault="00C5187B" w:rsidP="00C5187B"/>
    <w:p w:rsidR="00C5187B" w:rsidRPr="00650DC5" w:rsidRDefault="00C5187B" w:rsidP="00C5187B">
      <w:r w:rsidRPr="00650DC5">
        <w:t xml:space="preserve">Chosen policies cannot be relegated to the position of immediate condition (Nazis in power) in the explanation of the Holocaust.  </w:t>
      </w:r>
      <w:r w:rsidRPr="003F2742">
        <w:rPr>
          <w:highlight w:val="yellow"/>
          <w:u w:val="single"/>
        </w:rPr>
        <w:t>Modern bureaucracy is not ‘intrinsically capable of genocidal action’</w:t>
      </w:r>
      <w:r w:rsidRPr="00650DC5">
        <w:t xml:space="preserve"> (Bauman 1989: 106).  </w:t>
      </w:r>
      <w:r w:rsidRPr="003F2742">
        <w:rPr>
          <w:highlight w:val="yellow"/>
          <w:u w:val="single"/>
        </w:rPr>
        <w:t>Centralized state coercion has no natural move to terror</w:t>
      </w:r>
      <w:r w:rsidRPr="00650DC5">
        <w:rPr>
          <w:u w:val="single"/>
        </w:rPr>
        <w:t>.  In the explanation of modern genocides it is chosen policies which play the greatest part,</w:t>
      </w:r>
      <w:r w:rsidRPr="00650DC5">
        <w:t xml:space="preserve"> whether in effecting bureaucratic secrecy, organizing forced </w:t>
      </w:r>
      <w:proofErr w:type="spellStart"/>
      <w:r w:rsidRPr="00650DC5">
        <w:t>labour</w:t>
      </w:r>
      <w:proofErr w:type="spellEnd"/>
      <w:r w:rsidRPr="00650DC5">
        <w:t xml:space="preserve">, implementing a system of terror, harnessing science and technology or introducing extermination policies, as means and as ends.  </w:t>
      </w:r>
      <w:r w:rsidRPr="003F2742">
        <w:rPr>
          <w:highlight w:val="yellow"/>
          <w:u w:val="single"/>
        </w:rPr>
        <w:t>As Nazi Germany and Stalin’s USSR have shown</w:t>
      </w:r>
      <w:r w:rsidRPr="00030FCE">
        <w:t>, furthermore,</w:t>
      </w:r>
      <w:r w:rsidRPr="00650DC5">
        <w:rPr>
          <w:u w:val="single"/>
        </w:rPr>
        <w:t xml:space="preserve"> </w:t>
      </w:r>
      <w:r w:rsidRPr="003F2742">
        <w:rPr>
          <w:highlight w:val="yellow"/>
          <w:u w:val="single"/>
        </w:rPr>
        <w:t>those chosen policies of genocidal government turned away from and not towards modernity</w:t>
      </w:r>
      <w:r w:rsidRPr="00650DC5">
        <w:rPr>
          <w:u w:val="single"/>
        </w:rPr>
        <w:t xml:space="preserve">.  The choosing of policies, </w:t>
      </w:r>
      <w:r w:rsidRPr="00030FCE">
        <w:t>however,</w:t>
      </w:r>
      <w:r w:rsidRPr="00650DC5">
        <w:rPr>
          <w:u w:val="single"/>
        </w:rPr>
        <w:t xml:space="preserve"> is not independent of circumstances.</w:t>
      </w:r>
      <w:r w:rsidRPr="00650DC5">
        <w:t xml:space="preserve">  </w:t>
      </w:r>
      <w:r w:rsidRPr="00030FCE">
        <w:rPr>
          <w:sz w:val="16"/>
        </w:rPr>
        <w:t xml:space="preserve">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political factors which stand in the way of another Holocaust in modern society. </w:t>
      </w:r>
      <w:r w:rsidRPr="00650DC5">
        <w:t xml:space="preserve"> </w:t>
      </w:r>
      <w:r w:rsidRPr="003F2742">
        <w:rPr>
          <w:highlight w:val="yellow"/>
          <w:u w:val="single"/>
        </w:rPr>
        <w:t>Modern societies have not only pluralist democratic political systems but also economic pluralism where</w:t>
      </w:r>
      <w:r w:rsidRPr="00650DC5">
        <w:rPr>
          <w:u w:val="single"/>
        </w:rPr>
        <w:t xml:space="preserve"> workers are free to change jobs and bargain wages and where </w:t>
      </w:r>
      <w:r w:rsidRPr="00995B5B">
        <w:rPr>
          <w:highlight w:val="yellow"/>
          <w:u w:val="single"/>
        </w:rPr>
        <w:t>independent firm</w:t>
      </w:r>
      <w:r w:rsidRPr="00995B5B">
        <w:rPr>
          <w:highlight w:val="yellow"/>
        </w:rPr>
        <w:t>s</w:t>
      </w:r>
      <w:r w:rsidRPr="00650DC5">
        <w:t xml:space="preserve">, each with their own independent bureaucracies, </w:t>
      </w:r>
      <w:r w:rsidRPr="00995B5B">
        <w:rPr>
          <w:highlight w:val="yellow"/>
          <w:u w:val="single"/>
        </w:rPr>
        <w:t>exist in competition with state-controlled enterprise</w:t>
      </w:r>
      <w:r w:rsidRPr="00995B5B">
        <w:rPr>
          <w:highlight w:val="yellow"/>
        </w:rPr>
        <w:t>s.</w:t>
      </w:r>
      <w:r w:rsidRPr="00650DC5">
        <w:t xml:space="preserve">  </w:t>
      </w:r>
      <w:r w:rsidRPr="00030FCE">
        <w:rPr>
          <w:sz w:val="16"/>
        </w:rPr>
        <w:t xml:space="preserve">In modern societies this economic pluralism both promotes and is </w:t>
      </w:r>
      <w:r w:rsidRPr="00030FCE">
        <w:rPr>
          <w:sz w:val="16"/>
        </w:rPr>
        <w:lastRenderedPageBreak/>
        <w:t xml:space="preserve">served by the open scientific method.  By ignoring competition and the capacity for people to move between organizations whether economic, political, scientific or social, Bauman overlooks crucial but also very ‘ordinary and common’ attributes of truly modern societies. </w:t>
      </w:r>
      <w:r w:rsidRPr="00650DC5">
        <w:t xml:space="preserve"> </w:t>
      </w:r>
      <w:r w:rsidRPr="00995B5B">
        <w:rPr>
          <w:highlight w:val="yellow"/>
          <w:u w:val="single"/>
        </w:rPr>
        <w:t>It is these very ordinary and common attributes of modernity which stand in the way of modern genocides</w:t>
      </w:r>
      <w:r w:rsidRPr="00650DC5">
        <w:t>.</w:t>
      </w:r>
    </w:p>
    <w:p w:rsidR="00C5187B" w:rsidRDefault="00C5187B" w:rsidP="00C5187B"/>
    <w:p w:rsidR="00C5187B" w:rsidRPr="00650DC5" w:rsidRDefault="00C5187B" w:rsidP="00C5187B">
      <w:r w:rsidRPr="00650DC5">
        <w:t>b.</w:t>
      </w:r>
      <w:r>
        <w:t xml:space="preserve">) </w:t>
      </w:r>
      <w:proofErr w:type="spellStart"/>
      <w:r>
        <w:t>I</w:t>
      </w:r>
      <w:r w:rsidRPr="00650DC5">
        <w:t>ts</w:t>
      </w:r>
      <w:proofErr w:type="spellEnd"/>
      <w:r w:rsidRPr="00650DC5">
        <w:t xml:space="preserve"> not even close to an extinction claim—even if the state kills some people, the worst genocides in history were under Nazism and Communism and didn’t exceed tens of millions—nuclear extinction clearly outweighs</w:t>
      </w:r>
    </w:p>
    <w:p w:rsidR="00C5187B" w:rsidRPr="00F14A07" w:rsidRDefault="00C5187B" w:rsidP="00C5187B">
      <w:pPr>
        <w:rPr>
          <w:b/>
        </w:rPr>
      </w:pPr>
    </w:p>
    <w:p w:rsidR="00C5187B" w:rsidRPr="00C6626E" w:rsidRDefault="00C5187B" w:rsidP="00C5187B">
      <w:pPr>
        <w:rPr>
          <w:b/>
        </w:rPr>
      </w:pPr>
      <w:r w:rsidRPr="00C6626E">
        <w:rPr>
          <w:b/>
        </w:rPr>
        <w:t>3. Turn—elevating other values over extinction destroys the value to life and makes extinction certain—their representation that they know the absolute truth of the value to life makes it easier to end it</w:t>
      </w:r>
    </w:p>
    <w:p w:rsidR="00C5187B" w:rsidRPr="003B74B9" w:rsidRDefault="00C5187B" w:rsidP="00C5187B">
      <w:pPr>
        <w:rPr>
          <w:u w:val="single"/>
        </w:rPr>
      </w:pPr>
      <w:r>
        <w:rPr>
          <w:b/>
        </w:rPr>
        <w:t xml:space="preserve">Schell, </w:t>
      </w:r>
      <w:proofErr w:type="gramStart"/>
      <w:r w:rsidRPr="003B74B9">
        <w:rPr>
          <w:b/>
        </w:rPr>
        <w:t xml:space="preserve">82  </w:t>
      </w:r>
      <w:r w:rsidRPr="003B74B9">
        <w:t>(</w:t>
      </w:r>
      <w:proofErr w:type="gramEnd"/>
      <w:r w:rsidRPr="003B74B9">
        <w:t xml:space="preserve">Jonathan, writer for the New Yorker and nuclear weapons expert, </w:t>
      </w:r>
      <w:r w:rsidRPr="003B74B9">
        <w:rPr>
          <w:u w:val="single"/>
        </w:rPr>
        <w:t>The Fate of the Earth)</w:t>
      </w:r>
    </w:p>
    <w:p w:rsidR="00C5187B" w:rsidRPr="003B74B9" w:rsidRDefault="00C5187B" w:rsidP="00C5187B">
      <w:pPr>
        <w:rPr>
          <w:u w:val="single"/>
        </w:rPr>
      </w:pPr>
    </w:p>
    <w:p w:rsidR="00C5187B" w:rsidRDefault="00C5187B" w:rsidP="00C5187B">
      <w:pPr>
        <w:rPr>
          <w:u w:val="single"/>
        </w:rPr>
      </w:pPr>
      <w:r w:rsidRPr="003B74B9">
        <w:t xml:space="preserve">For the generations that now have to decide whether or not to risk the future of the species, the implication of our species’ unique place in the order of things is that </w:t>
      </w:r>
      <w:r w:rsidRPr="00842F36">
        <w:rPr>
          <w:highlight w:val="yellow"/>
          <w:u w:val="single"/>
        </w:rPr>
        <w:t>while things</w:t>
      </w:r>
      <w:r w:rsidRPr="003B74B9">
        <w:rPr>
          <w:u w:val="single"/>
        </w:rPr>
        <w:t xml:space="preserve"> in</w:t>
      </w:r>
      <w:r w:rsidRPr="003B74B9">
        <w:t xml:space="preserve"> the </w:t>
      </w:r>
      <w:r w:rsidRPr="003B74B9">
        <w:rPr>
          <w:u w:val="single"/>
        </w:rPr>
        <w:t>life</w:t>
      </w:r>
      <w:r w:rsidRPr="003B74B9">
        <w:t xml:space="preserve"> of mankind </w:t>
      </w:r>
      <w:r w:rsidRPr="00842F36">
        <w:rPr>
          <w:highlight w:val="yellow"/>
          <w:u w:val="single"/>
        </w:rPr>
        <w:t>have worth</w:t>
      </w:r>
      <w:r w:rsidRPr="003B74B9">
        <w:rPr>
          <w:u w:val="single"/>
        </w:rPr>
        <w:t xml:space="preserve">, </w:t>
      </w:r>
      <w:r w:rsidRPr="00842F36">
        <w:rPr>
          <w:highlight w:val="yellow"/>
          <w:u w:val="single"/>
        </w:rPr>
        <w:t>we must never raise that worth above</w:t>
      </w:r>
      <w:r w:rsidRPr="003B74B9">
        <w:t xml:space="preserve"> the life of mankind and above </w:t>
      </w:r>
      <w:r w:rsidRPr="003B74B9">
        <w:rPr>
          <w:u w:val="single"/>
        </w:rPr>
        <w:t>our respect for</w:t>
      </w:r>
      <w:r w:rsidRPr="003B74B9">
        <w:t xml:space="preserve"> that </w:t>
      </w:r>
      <w:r w:rsidRPr="00842F36">
        <w:rPr>
          <w:highlight w:val="yellow"/>
          <w:u w:val="single"/>
        </w:rPr>
        <w:t>life’s existence</w:t>
      </w:r>
      <w:r w:rsidRPr="003B74B9">
        <w:rPr>
          <w:u w:val="single"/>
        </w:rPr>
        <w:t xml:space="preserve">.  To do this would be to make of our highest ideals so many swords with which to destroy ourselves.  </w:t>
      </w:r>
      <w:r w:rsidRPr="00842F36">
        <w:rPr>
          <w:highlight w:val="yellow"/>
          <w:u w:val="single"/>
        </w:rPr>
        <w:t>To sum up the worth of our species by</w:t>
      </w:r>
      <w:r w:rsidRPr="003B74B9">
        <w:rPr>
          <w:u w:val="single"/>
        </w:rPr>
        <w:t xml:space="preserve"> reference to </w:t>
      </w:r>
      <w:r w:rsidRPr="00842F36">
        <w:rPr>
          <w:highlight w:val="yellow"/>
          <w:u w:val="single"/>
        </w:rPr>
        <w:t>some particular</w:t>
      </w:r>
      <w:r w:rsidRPr="003B74B9">
        <w:rPr>
          <w:u w:val="single"/>
        </w:rPr>
        <w:t xml:space="preserve"> </w:t>
      </w:r>
      <w:r w:rsidRPr="00AA68F0">
        <w:t xml:space="preserve">standard, goal, or </w:t>
      </w:r>
      <w:r w:rsidRPr="00842F36">
        <w:rPr>
          <w:highlight w:val="yellow"/>
          <w:u w:val="single"/>
        </w:rPr>
        <w:t>ideology, no matter how</w:t>
      </w:r>
      <w:r w:rsidRPr="003B74B9">
        <w:t xml:space="preserve"> elevated or </w:t>
      </w:r>
      <w:r w:rsidRPr="00842F36">
        <w:rPr>
          <w:highlight w:val="yellow"/>
          <w:u w:val="single"/>
        </w:rPr>
        <w:t>noble</w:t>
      </w:r>
      <w:r w:rsidRPr="003B74B9">
        <w:rPr>
          <w:u w:val="single"/>
        </w:rPr>
        <w:t xml:space="preserve"> </w:t>
      </w:r>
      <w:r w:rsidRPr="003B74B9">
        <w:t xml:space="preserve">it might be, </w:t>
      </w:r>
      <w:r w:rsidRPr="00842F36">
        <w:rPr>
          <w:highlight w:val="yellow"/>
          <w:u w:val="single"/>
        </w:rPr>
        <w:t xml:space="preserve">would be to </w:t>
      </w:r>
      <w:r w:rsidRPr="00842F36">
        <w:rPr>
          <w:highlight w:val="yellow"/>
          <w:u w:val="single"/>
          <w:bdr w:val="single" w:sz="4" w:space="0" w:color="auto"/>
        </w:rPr>
        <w:t>prepare the way for extinction</w:t>
      </w:r>
      <w:r w:rsidRPr="00842F36">
        <w:rPr>
          <w:highlight w:val="yellow"/>
          <w:u w:val="single"/>
        </w:rPr>
        <w:t xml:space="preserve"> by closing down in thought and feeling the open-ended possibilities for human development</w:t>
      </w:r>
      <w:r w:rsidRPr="003B74B9">
        <w:rPr>
          <w:u w:val="single"/>
        </w:rPr>
        <w:t xml:space="preserve"> which extinction would close down in fact.</w:t>
      </w:r>
      <w:r w:rsidRPr="003B74B9">
        <w:t xml:space="preserve">  There is only one circumstance in which it might be possible to sum up the life and achievement of the species, and that circumstance would be that it had already died, but then, of course, there would be no one left to do the summing up. </w:t>
      </w:r>
      <w:r w:rsidRPr="00842F36">
        <w:rPr>
          <w:highlight w:val="yellow"/>
          <w:u w:val="single"/>
        </w:rPr>
        <w:t>Only a generation that believed itself to be in possession of final, absolute truth could ever conclude that it had reason to put an end to human life</w:t>
      </w:r>
      <w:r w:rsidRPr="003B74B9">
        <w:rPr>
          <w:u w:val="single"/>
        </w:rPr>
        <w:t xml:space="preserve">, and </w:t>
      </w:r>
      <w:r w:rsidRPr="00842F36">
        <w:rPr>
          <w:highlight w:val="yellow"/>
          <w:u w:val="single"/>
        </w:rPr>
        <w:t>only generations that recognized the limits</w:t>
      </w:r>
      <w:r w:rsidRPr="003B74B9">
        <w:rPr>
          <w:u w:val="single"/>
        </w:rPr>
        <w:t xml:space="preserve"> to their own wisdom and virtue </w:t>
      </w:r>
      <w:r w:rsidRPr="00842F36">
        <w:rPr>
          <w:highlight w:val="yellow"/>
          <w:u w:val="single"/>
        </w:rPr>
        <w:t>would be likely to subordinate their interests</w:t>
      </w:r>
      <w:r w:rsidRPr="003B74B9">
        <w:rPr>
          <w:u w:val="single"/>
        </w:rPr>
        <w:t xml:space="preserve"> and dreams </w:t>
      </w:r>
      <w:r w:rsidRPr="00842F36">
        <w:rPr>
          <w:highlight w:val="yellow"/>
          <w:u w:val="single"/>
        </w:rPr>
        <w:t>to the as yet unformed interests</w:t>
      </w:r>
      <w:r w:rsidRPr="003B74B9">
        <w:rPr>
          <w:u w:val="single"/>
        </w:rPr>
        <w:t xml:space="preserve"> and undreamed dreams </w:t>
      </w:r>
      <w:r w:rsidRPr="00842F36">
        <w:rPr>
          <w:highlight w:val="yellow"/>
          <w:u w:val="single"/>
        </w:rPr>
        <w:t>of the future generations, and let human life go on</w:t>
      </w:r>
      <w:r w:rsidRPr="003B74B9">
        <w:rPr>
          <w:u w:val="single"/>
        </w:rPr>
        <w:t>.</w:t>
      </w:r>
    </w:p>
    <w:p w:rsidR="00C5187B" w:rsidRDefault="00C5187B" w:rsidP="00C5187B">
      <w:pPr>
        <w:rPr>
          <w:u w:val="single"/>
        </w:rPr>
      </w:pPr>
    </w:p>
    <w:p w:rsidR="00C5187B" w:rsidRPr="00C6626E" w:rsidRDefault="00C5187B" w:rsidP="00C5187B">
      <w:pPr>
        <w:rPr>
          <w:b/>
        </w:rPr>
      </w:pPr>
      <w:r w:rsidRPr="00C6626E">
        <w:rPr>
          <w:b/>
        </w:rPr>
        <w:t>4. The risk of extinction outweighs all other values</w:t>
      </w:r>
    </w:p>
    <w:p w:rsidR="00C5187B" w:rsidRPr="00650DC5" w:rsidRDefault="00C5187B" w:rsidP="00C5187B">
      <w:pPr>
        <w:rPr>
          <w:u w:val="single"/>
        </w:rPr>
      </w:pPr>
      <w:r w:rsidRPr="00650DC5">
        <w:rPr>
          <w:b/>
        </w:rPr>
        <w:t xml:space="preserve">Schell, </w:t>
      </w:r>
      <w:proofErr w:type="gramStart"/>
      <w:r w:rsidRPr="00650DC5">
        <w:rPr>
          <w:b/>
        </w:rPr>
        <w:t xml:space="preserve">1982  </w:t>
      </w:r>
      <w:r w:rsidRPr="00650DC5">
        <w:t>(</w:t>
      </w:r>
      <w:proofErr w:type="gramEnd"/>
      <w:r w:rsidRPr="00650DC5">
        <w:t xml:space="preserve">Jonathan, writer for the New Yorker and nuclear weapons expert, </w:t>
      </w:r>
      <w:r w:rsidRPr="00650DC5">
        <w:rPr>
          <w:u w:val="single"/>
        </w:rPr>
        <w:t>The Fate of the Earth)</w:t>
      </w:r>
    </w:p>
    <w:p w:rsidR="00C5187B" w:rsidRPr="00650DC5" w:rsidRDefault="00C5187B" w:rsidP="00C5187B">
      <w:pPr>
        <w:rPr>
          <w:u w:val="single"/>
        </w:rPr>
      </w:pPr>
    </w:p>
    <w:p w:rsidR="00C5187B" w:rsidRPr="00650DC5" w:rsidRDefault="00C5187B" w:rsidP="00C5187B">
      <w:r w:rsidRPr="00650DC5">
        <w:t xml:space="preserve">But </w:t>
      </w:r>
      <w:r w:rsidRPr="00C3762D">
        <w:rPr>
          <w:highlight w:val="yellow"/>
          <w:u w:val="single"/>
        </w:rPr>
        <w:t>the mere risk of extinction has a significance that is categorically different</w:t>
      </w:r>
      <w:r w:rsidRPr="00650DC5">
        <w:rPr>
          <w:u w:val="single"/>
        </w:rPr>
        <w:t xml:space="preserve"> </w:t>
      </w:r>
      <w:r w:rsidRPr="00C3762D">
        <w:rPr>
          <w:highlight w:val="yellow"/>
          <w:u w:val="single"/>
        </w:rPr>
        <w:t>from</w:t>
      </w:r>
      <w:r w:rsidRPr="00650DC5">
        <w:rPr>
          <w:u w:val="single"/>
        </w:rPr>
        <w:t xml:space="preserve">, and immeasurably greater than, that of </w:t>
      </w:r>
      <w:r w:rsidRPr="00C3762D">
        <w:rPr>
          <w:highlight w:val="yellow"/>
          <w:u w:val="single"/>
        </w:rPr>
        <w:t>any other risk,</w:t>
      </w:r>
      <w:r w:rsidRPr="00650DC5">
        <w:rPr>
          <w:u w:val="single"/>
        </w:rPr>
        <w:t xml:space="preserve"> and as we make our decisions we have to take that significance into account.</w:t>
      </w:r>
      <w:r w:rsidRPr="00650DC5">
        <w:t xml:space="preserve">  </w:t>
      </w:r>
      <w:r w:rsidRPr="00C3762D">
        <w:rPr>
          <w:highlight w:val="yellow"/>
          <w:u w:val="single"/>
        </w:rPr>
        <w:t xml:space="preserve">Up to now, every risk has been contained within the frame of life; </w:t>
      </w:r>
      <w:r w:rsidRPr="00C3762D">
        <w:rPr>
          <w:b/>
          <w:highlight w:val="yellow"/>
          <w:u w:val="single"/>
        </w:rPr>
        <w:t>extinction will shatter the frame</w:t>
      </w:r>
      <w:r w:rsidRPr="00650DC5">
        <w:rPr>
          <w:u w:val="single"/>
        </w:rPr>
        <w:t>.  It represents not the defeat of some purpose but an abyss in which all human purposes would be drowned for all time</w:t>
      </w:r>
      <w:r w:rsidRPr="00650DC5">
        <w:t xml:space="preserve">.  We have no right to place the possibility of limitless, eternal defeat on the same footing as risks that we run in the ordinary conduct of our affairs in our particular transient moment of human history.  To employ a mathematical analogy, we can say that </w:t>
      </w:r>
      <w:r w:rsidRPr="00C3762D">
        <w:rPr>
          <w:highlight w:val="yellow"/>
          <w:u w:val="single"/>
        </w:rPr>
        <w:t>although the risk of extinction may be fractional, the stake is</w:t>
      </w:r>
      <w:r w:rsidRPr="00C3762D">
        <w:rPr>
          <w:highlight w:val="yellow"/>
        </w:rPr>
        <w:t>,</w:t>
      </w:r>
      <w:r w:rsidRPr="00650DC5">
        <w:t xml:space="preserve"> humanly speaking, </w:t>
      </w:r>
      <w:r w:rsidRPr="00C3762D">
        <w:rPr>
          <w:highlight w:val="yellow"/>
          <w:u w:val="single"/>
        </w:rPr>
        <w:t>infinite, and a fraction of infinity is still infinity</w:t>
      </w:r>
      <w:r w:rsidRPr="00650DC5">
        <w:t xml:space="preserve">.  In other words, </w:t>
      </w:r>
      <w:r w:rsidRPr="00650DC5">
        <w:rPr>
          <w:u w:val="single"/>
        </w:rPr>
        <w:t xml:space="preserve">once we learn that a holocaust </w:t>
      </w:r>
      <w:r w:rsidRPr="00650DC5">
        <w:rPr>
          <w:i/>
          <w:u w:val="single"/>
        </w:rPr>
        <w:t>might</w:t>
      </w:r>
      <w:r w:rsidRPr="00650DC5">
        <w:rPr>
          <w:u w:val="single"/>
        </w:rPr>
        <w:t xml:space="preserve"> lead to extinction, we have no right to gamble, because if we lose, the game will be over,</w:t>
      </w:r>
      <w:r w:rsidRPr="00650DC5">
        <w:t xml:space="preserve"> and neither we nor anyone else will ever get another chance.  Therefore, although, scientifically speaking, there is all the difference in the world between the mere possibility that a holocaust will bring about extinction and the certainty of it, morally they are the same, and we have no choice but to address the issue of nuclear weapons as though we knew for a certainty that their use would put an end to our species.  </w:t>
      </w:r>
    </w:p>
    <w:p w:rsidR="00C5187B" w:rsidRPr="00C6626E" w:rsidRDefault="00C5187B" w:rsidP="00C5187B">
      <w:pPr>
        <w:rPr>
          <w:b/>
        </w:rPr>
      </w:pPr>
    </w:p>
    <w:p w:rsidR="00C5187B" w:rsidRPr="00C6626E" w:rsidRDefault="00C5187B" w:rsidP="00C5187B">
      <w:pPr>
        <w:rPr>
          <w:b/>
        </w:rPr>
      </w:pPr>
      <w:r w:rsidRPr="00C6626E">
        <w:rPr>
          <w:b/>
        </w:rPr>
        <w:lastRenderedPageBreak/>
        <w:t xml:space="preserve">5. Turn—their ethical stance that focuses on the value to life over the protection of life makes mass atrocities inevitable </w:t>
      </w:r>
    </w:p>
    <w:p w:rsidR="00C5187B" w:rsidRDefault="00C5187B" w:rsidP="00C5187B">
      <w:pPr>
        <w:pStyle w:val="SmallText"/>
        <w:rPr>
          <w:sz w:val="16"/>
        </w:rPr>
      </w:pPr>
      <w:r>
        <w:rPr>
          <w:b/>
          <w:sz w:val="16"/>
        </w:rPr>
        <w:t>Federer 03 (</w:t>
      </w:r>
      <w:r w:rsidRPr="00AA68F0">
        <w:rPr>
          <w:sz w:val="16"/>
        </w:rPr>
        <w:t>Willia</w:t>
      </w:r>
      <w:r>
        <w:rPr>
          <w:sz w:val="16"/>
        </w:rPr>
        <w:t>m Federer</w:t>
      </w:r>
      <w:r w:rsidRPr="00470A79">
        <w:t xml:space="preserve"> </w:t>
      </w:r>
      <w:r w:rsidRPr="00AA68F0">
        <w:rPr>
          <w:sz w:val="16"/>
        </w:rPr>
        <w:t xml:space="preserve">is a best-selling author and president of </w:t>
      </w:r>
      <w:proofErr w:type="spellStart"/>
      <w:r w:rsidRPr="00AA68F0">
        <w:rPr>
          <w:sz w:val="16"/>
        </w:rPr>
        <w:t>Amerisearch</w:t>
      </w:r>
      <w:proofErr w:type="spellEnd"/>
      <w:r w:rsidRPr="00AA68F0">
        <w:rPr>
          <w:sz w:val="16"/>
        </w:rPr>
        <w:t xml:space="preserve"> Inc. 10-18-</w:t>
      </w:r>
      <w:r>
        <w:rPr>
          <w:sz w:val="16"/>
        </w:rPr>
        <w:t>03</w:t>
      </w:r>
    </w:p>
    <w:p w:rsidR="00C5187B" w:rsidRPr="00470A79" w:rsidRDefault="00C5187B" w:rsidP="00C5187B">
      <w:pPr>
        <w:pStyle w:val="SmallText"/>
      </w:pPr>
      <w:r>
        <w:t xml:space="preserve"> </w:t>
      </w:r>
      <w:r w:rsidRPr="00AA68F0">
        <w:rPr>
          <w:sz w:val="16"/>
        </w:rPr>
        <w:t>http://www.worldnetdaily.com/news/article.asp?ARTICLE_ID=35138</w:t>
      </w:r>
    </w:p>
    <w:p w:rsidR="00C5187B" w:rsidRPr="00470A79" w:rsidRDefault="00C5187B" w:rsidP="00C5187B">
      <w:pPr>
        <w:pStyle w:val="SmallText"/>
        <w:rPr>
          <w:szCs w:val="12"/>
        </w:rPr>
      </w:pPr>
      <w:r w:rsidRPr="00121C06">
        <w:rPr>
          <w:rStyle w:val="CardText1Char"/>
        </w:rPr>
        <w:t>Even before the rise of</w:t>
      </w:r>
      <w:r>
        <w:t xml:space="preserve"> </w:t>
      </w:r>
      <w:r w:rsidRPr="00121C06">
        <w:rPr>
          <w:rStyle w:val="CardText1Char"/>
        </w:rPr>
        <w:t>Adolf</w:t>
      </w:r>
      <w:r>
        <w:t xml:space="preserve"> Hitler's Third Reich, </w:t>
      </w:r>
      <w:r w:rsidRPr="00AA68F0">
        <w:rPr>
          <w:rStyle w:val="CardText1Char"/>
          <w:highlight w:val="yellow"/>
        </w:rPr>
        <w:t>the way for the gruesome Nazi Holocaust</w:t>
      </w:r>
      <w:r>
        <w:t xml:space="preserve"> of human extermination and cruel butchery </w:t>
      </w:r>
      <w:r w:rsidRPr="00AA68F0">
        <w:rPr>
          <w:rStyle w:val="CardText1Char"/>
          <w:highlight w:val="yellow"/>
        </w:rPr>
        <w:t>was being prepared</w:t>
      </w:r>
      <w:r w:rsidRPr="00121C06">
        <w:rPr>
          <w:rStyle w:val="CardText1Char"/>
        </w:rPr>
        <w:t xml:space="preserve"> </w:t>
      </w:r>
      <w:r>
        <w:t>in the 1930 German Weimar Republic</w:t>
      </w:r>
      <w:r w:rsidRPr="00470A79">
        <w:rPr>
          <w:rStyle w:val="CardText1Char"/>
        </w:rPr>
        <w:t xml:space="preserve"> </w:t>
      </w:r>
      <w:r w:rsidRPr="00AA68F0">
        <w:rPr>
          <w:rStyle w:val="CardText1Char"/>
          <w:highlight w:val="yellow"/>
        </w:rPr>
        <w:t>through the</w:t>
      </w:r>
      <w:r>
        <w:t xml:space="preserve"> medical establishment and </w:t>
      </w:r>
      <w:r w:rsidRPr="00AA68F0">
        <w:rPr>
          <w:rStyle w:val="CardText1Char"/>
          <w:highlight w:val="yellow"/>
        </w:rPr>
        <w:t>philosophical elite's</w:t>
      </w:r>
      <w:r w:rsidRPr="00470A79">
        <w:rPr>
          <w:rStyle w:val="CardText1Char"/>
        </w:rPr>
        <w:t xml:space="preserve"> </w:t>
      </w:r>
      <w:r>
        <w:t>adoption of the "</w:t>
      </w:r>
      <w:r w:rsidRPr="00AA68F0">
        <w:rPr>
          <w:rStyle w:val="CardText1Char"/>
          <w:highlight w:val="yellow"/>
        </w:rPr>
        <w:t>quality of life" concept in place of the "sanctity of life."</w:t>
      </w:r>
      <w:r>
        <w:t xml:space="preserve"> The Nuremberg trials, exposing the horrible Nazi war crimes, revealed that </w:t>
      </w:r>
      <w:r w:rsidRPr="00470A79">
        <w:rPr>
          <w:rStyle w:val="CardText1Char"/>
        </w:rPr>
        <w:t xml:space="preserve">Germany's trend toward atrocity began with their progressive embrace of the Hegelian doctrine of "rational utility," where an individual's worth is in relation to their contribution to the state, rather than determined in light of traditional moral, ethical and religious values. </w:t>
      </w:r>
      <w:r w:rsidRPr="00470A79">
        <w:rPr>
          <w:szCs w:val="12"/>
        </w:rPr>
        <w:t xml:space="preserve">This gradual transformation of national public opinion, promulgated through media and education, was described in an article written by the British commentator Malcolm </w:t>
      </w:r>
      <w:proofErr w:type="spellStart"/>
      <w:r w:rsidRPr="00470A79">
        <w:rPr>
          <w:szCs w:val="12"/>
        </w:rPr>
        <w:t>Muggeridge</w:t>
      </w:r>
      <w:proofErr w:type="spellEnd"/>
      <w:r w:rsidRPr="00470A79">
        <w:rPr>
          <w:szCs w:val="12"/>
        </w:rPr>
        <w:t xml:space="preserve"> entitled "The Humane Holocaust" and in an article written by former United States Surgeon General, C. Everett Koop, M.D., entitled "The Slide to Auschwitz," both published in The Human Life Review, 1977 and 1980 respectively.  </w:t>
      </w:r>
      <w:proofErr w:type="spellStart"/>
      <w:r w:rsidRPr="00470A79">
        <w:rPr>
          <w:szCs w:val="12"/>
        </w:rPr>
        <w:t>Muggeridge</w:t>
      </w:r>
      <w:proofErr w:type="spellEnd"/>
      <w:r w:rsidRPr="00470A79">
        <w:rPr>
          <w:szCs w:val="12"/>
        </w:rPr>
        <w:t xml:space="preserve"> stated: "Near at hand, we have been accorded, for those that have eyes to see, an object lesson in what the quest for 'quality of life' without reference to 'sanctity of life' can involve ... [namely] the great Nazi Holocaust, whose TV presentation has lately been harrowing viewers throughout the Western world. In this televised version, an essential consideration has been left out – namely, that the origins of the Holocaust lay, not in Nazi terrorism and anti-Semitism, but in pre-Nazi Weimar Germany's acceptance of euthanasia and mercy-killing as humane and estimable. ...  "It took no more than three decades to transform a war crime into an act of compassion, thereby enabling the victors in the war against Nazism to adopt the very practices for which the Nazis had been solemnly condemned at Nuremberg."  The transformation followed thus: The concept that the elderly and terminally ill should have the right to die was promoted in books, newspapers, literature and even entertainment films, the most popular of which were entitled "</w:t>
      </w:r>
      <w:proofErr w:type="spellStart"/>
      <w:r w:rsidRPr="00470A79">
        <w:rPr>
          <w:szCs w:val="12"/>
        </w:rPr>
        <w:t>Ich</w:t>
      </w:r>
      <w:proofErr w:type="spellEnd"/>
      <w:r w:rsidRPr="00470A79">
        <w:rPr>
          <w:szCs w:val="12"/>
        </w:rPr>
        <w:t xml:space="preserve"> </w:t>
      </w:r>
      <w:proofErr w:type="spellStart"/>
      <w:r w:rsidRPr="00470A79">
        <w:rPr>
          <w:szCs w:val="12"/>
        </w:rPr>
        <w:t>klage</w:t>
      </w:r>
      <w:proofErr w:type="spellEnd"/>
      <w:r w:rsidRPr="00470A79">
        <w:rPr>
          <w:szCs w:val="12"/>
        </w:rPr>
        <w:t xml:space="preserve"> an (I accuse)" and "Mentally Ill." </w:t>
      </w:r>
    </w:p>
    <w:p w:rsidR="00C5187B" w:rsidRDefault="00C5187B" w:rsidP="00C5187B">
      <w:pPr>
        <w:pStyle w:val="SmallText"/>
        <w:rPr>
          <w:rStyle w:val="CardText1Char"/>
        </w:rPr>
      </w:pPr>
      <w:r w:rsidRPr="00470A79">
        <w:rPr>
          <w:szCs w:val="12"/>
        </w:rPr>
        <w:t>One euthanasia movie, based on a novel by a National Socialist doctor, actually won a prize at the world-famous Venice Film Festival! Extreme hardship cases were cited, which increasingly convinced the public to morally approve of euthanasia.</w:t>
      </w:r>
      <w:r>
        <w:t xml:space="preserve"> </w:t>
      </w:r>
      <w:r w:rsidRPr="00AA68F0">
        <w:rPr>
          <w:rStyle w:val="CardText1Char"/>
          <w:highlight w:val="yellow"/>
        </w:rPr>
        <w:t>The medical profession gradually grew accustomed to administering death to patients who</w:t>
      </w:r>
      <w:r w:rsidRPr="00AA68F0">
        <w:rPr>
          <w:rStyle w:val="CardText1Char"/>
        </w:rPr>
        <w:t xml:space="preserve">, for whatever reasons, </w:t>
      </w:r>
      <w:r w:rsidRPr="00AA68F0">
        <w:rPr>
          <w:rStyle w:val="CardText1Char"/>
          <w:highlight w:val="yellow"/>
        </w:rPr>
        <w:t>felt their low "quality of life" rendered their lives not worth living</w:t>
      </w:r>
      <w:r>
        <w:t xml:space="preserve">, </w:t>
      </w:r>
      <w:r w:rsidRPr="00470A79">
        <w:rPr>
          <w:szCs w:val="12"/>
        </w:rPr>
        <w:t xml:space="preserve">or as it was put, </w:t>
      </w:r>
      <w:proofErr w:type="spellStart"/>
      <w:r w:rsidRPr="00470A79">
        <w:rPr>
          <w:szCs w:val="12"/>
        </w:rPr>
        <w:t>lebensunwerten</w:t>
      </w:r>
      <w:proofErr w:type="spellEnd"/>
      <w:r w:rsidRPr="00470A79">
        <w:rPr>
          <w:szCs w:val="12"/>
        </w:rPr>
        <w:t xml:space="preserve"> </w:t>
      </w:r>
      <w:proofErr w:type="spellStart"/>
      <w:r w:rsidRPr="00470A79">
        <w:rPr>
          <w:szCs w:val="12"/>
        </w:rPr>
        <w:t>Lebens</w:t>
      </w:r>
      <w:proofErr w:type="spellEnd"/>
      <w:r w:rsidRPr="00470A79">
        <w:rPr>
          <w:szCs w:val="12"/>
        </w:rPr>
        <w:t xml:space="preserve">, (life unworthy of life).  In an Associated Press release published in the New York Times Oct. 10, 1933, entitled "Nazi Plan to Kill Incurables to End Pain; German Religious Groups Oppose Move," it was stated: "The Ministry of Justice, in a detailed memorandum explaining the Nazi aims regarding the German penal code, today announced its intentions to authorize physicians to end the sufferings of the incurable patient. The memorandum ... proposed that it shall be possible for physicians to end the tortures of incurable patients, upon request, in the interest of true humanity.  "This proposed legal recognition of euthanasia – the act of providing a painless and peaceful death – raised a number of fundamental problems of a religious, scientific and legal nature. The Catholic newspaper Germania hastened to observe: 'The Catholic faith binds the conscience of its followers not to accept this </w:t>
      </w:r>
      <w:proofErr w:type="gramStart"/>
      <w:r w:rsidRPr="00470A79">
        <w:rPr>
          <w:szCs w:val="12"/>
        </w:rPr>
        <w:t>method.' ...</w:t>
      </w:r>
      <w:proofErr w:type="gramEnd"/>
      <w:r w:rsidRPr="00470A79">
        <w:rPr>
          <w:szCs w:val="12"/>
        </w:rPr>
        <w:t xml:space="preserve"> In Lutheran circles, too, life is regarded as something that God alone can take. ... Euthanasia ... has become a widely discussed word in the Reich. ... No life still valuable to the State will be wantonly destroyed." Nationalized health care and government involvement in medical care promised to improve the public's "quality of life." Unfortunately, the cost of maintaining government medical care was a contributing factor to the growth of the national debt, which reached astronomical proportions. Double and triple digit inflation crippled the economy, resulting in the public demanding that government cut expenses.  This precipitated the 1939 order to cut federal expenses. The national socialist government decided to remove "useless" expenses from the budget, which included the support and medical costs required to maintain the lives of the retarded, insane, senile, epileptic, psychiatric patients, handicapped, deaf, blind, the non-</w:t>
      </w:r>
      <w:proofErr w:type="spellStart"/>
      <w:r w:rsidRPr="00470A79">
        <w:rPr>
          <w:szCs w:val="12"/>
        </w:rPr>
        <w:t>rehabilitatable</w:t>
      </w:r>
      <w:proofErr w:type="spellEnd"/>
      <w:r w:rsidRPr="00470A79">
        <w:rPr>
          <w:szCs w:val="12"/>
        </w:rPr>
        <w:t xml:space="preserve"> ill and those who had </w:t>
      </w:r>
      <w:r w:rsidRPr="00470A79">
        <w:rPr>
          <w:szCs w:val="12"/>
        </w:rPr>
        <w:lastRenderedPageBreak/>
        <w:t>been diseased or chronically ill for five years or more. It was labeled an "act of mercy" to "liberate them through death," as they were viewed as having an extremely low "quality of life," as well as being a tax burden on the public.  The public psyche was conditioned for this, as even school math problems compared distorted medical costs incurred by the taxpayer of caring for and rehabilitating the chronically sick with the cost of loans to newly married couples for new housing units.  The next whose lives were terminated by the state were the institutionalized elderly who had no relatives and no financial resources. These lonely, forsaken individuals were needed by no one and would be missed by no one. Their "quality of life" was considered low by everyone's standards, and they were a tremendous tax burden on the economically distressed state.  The next to be eliminated were the parasites on the state: the street people, bums, beggars, hopelessly poor, gypsies, prisoners, inmates and convicts. These were socially disturbing individuals incapable of providing for themselves whose "quality of life" was considered by the public as irreversibly below standard, in addition to the fact that they were a nuisance to society and a seed-bed for crime.  The liquidation grew to include those who had been unable to work, the socially unproductive and those living on welfare or government pensions. They drew financial support from the state, but contributed nothing financially back. They were looked upon as "useless eaters," leeches, stealing from those who worked hard to pay the taxes to support them. Their unproductive lives were a burden on the "quality of life" of those who had to pay the taxes.</w:t>
      </w:r>
      <w:r>
        <w:t xml:space="preserve"> </w:t>
      </w:r>
      <w:r w:rsidRPr="00AA68F0">
        <w:rPr>
          <w:rStyle w:val="CardText1Char"/>
          <w:highlight w:val="yellow"/>
        </w:rPr>
        <w:t>The next to be eradicated were the ideologically unwanted, the political enemies of the state, religious extremists and</w:t>
      </w:r>
      <w:r w:rsidRPr="00470A79">
        <w:rPr>
          <w:rStyle w:val="CardText1Char"/>
        </w:rPr>
        <w:t xml:space="preserve"> those "disloyal" </w:t>
      </w:r>
      <w:r w:rsidRPr="00AA68F0">
        <w:rPr>
          <w:rStyle w:val="CardText1Char"/>
          <w:highlight w:val="yellow"/>
        </w:rPr>
        <w:t>individuals considered to be holding the government back from producing a society which functions well and provides everyone a better "quality of life</w:t>
      </w:r>
      <w:r w:rsidRPr="00470A79">
        <w:rPr>
          <w:rStyle w:val="CardText1Char"/>
        </w:rPr>
        <w:t>."</w:t>
      </w:r>
      <w:r>
        <w:t xml:space="preserve"> </w:t>
      </w:r>
      <w:r w:rsidRPr="00470A79">
        <w:rPr>
          <w:szCs w:val="12"/>
        </w:rPr>
        <w:t xml:space="preserve">The moving biography of the imprisoned Dietrich </w:t>
      </w:r>
      <w:proofErr w:type="spellStart"/>
      <w:r w:rsidRPr="00470A79">
        <w:rPr>
          <w:szCs w:val="12"/>
        </w:rPr>
        <w:t>Bonhoffer</w:t>
      </w:r>
      <w:proofErr w:type="spellEnd"/>
      <w:r w:rsidRPr="00470A79">
        <w:rPr>
          <w:szCs w:val="12"/>
        </w:rPr>
        <w:t xml:space="preserve"> chronicled the injustices. These individuals also were a source of "human experimental material," allowing military medical research to be carried on with human tissue, thus providing valuable information that promised to improve the nation's health.  Finally, justifying their actions on the purported theory of evolution, the Nazis considered the German, or "Aryan," race as "</w:t>
      </w:r>
      <w:proofErr w:type="spellStart"/>
      <w:r w:rsidRPr="00470A79">
        <w:rPr>
          <w:szCs w:val="12"/>
        </w:rPr>
        <w:t>ubermenschen</w:t>
      </w:r>
      <w:proofErr w:type="spellEnd"/>
      <w:r w:rsidRPr="00470A79">
        <w:rPr>
          <w:szCs w:val="12"/>
        </w:rPr>
        <w:t xml:space="preserve">," supermen, being more advanced in the supposed progress of human evolution. This resulted in the twisted conclusion that all other races, and in particular the Jewish race, were less evolved and needed to be eliminated from the so-called "human gene pool," ensuring that future generations of humans would have a higher "quality of life."  Dr. Koop stated: "The first step is followed by the second step. You can say that if the first step is moral then whatever follows must be moral. The important thing, however, is this: Whether you diagnose the first step as being one worth taking or being one that is precarious rests entirely on what the second step is likely to be. ... I am concerned about this because when the first 273,000 German aged, infirm and retarded were killed in gas chambers there was no outcry from that medical profession </w:t>
      </w:r>
      <w:proofErr w:type="gramStart"/>
      <w:r w:rsidRPr="00470A79">
        <w:rPr>
          <w:szCs w:val="12"/>
        </w:rPr>
        <w:t>either,</w:t>
      </w:r>
      <w:proofErr w:type="gramEnd"/>
      <w:r w:rsidRPr="00470A79">
        <w:rPr>
          <w:szCs w:val="12"/>
        </w:rPr>
        <w:t xml:space="preserve"> and it was not far from there to Auschwitz."  Can this holocaust happen in America? Indeed, it has already begun. The idea of killing a person and calling it "death with dignity" is an oxymoron. The "mercy-killing" movement puts us on the same path as pre-Nazi Germany. The "quality of life" concept, which eventually results in the Hegelian utilitarian attitude of a person's worth being based on their contribution toward perpetuating big government, is in stark contrast to America's founding principles.  </w:t>
      </w:r>
      <w:r w:rsidRPr="00AA68F0">
        <w:rPr>
          <w:rStyle w:val="CardText1Char"/>
          <w:highlight w:val="yellow"/>
        </w:rPr>
        <w:t>This philosophy which lowers the value of human life</w:t>
      </w:r>
      <w:r w:rsidRPr="00470A79">
        <w:rPr>
          <w:rStyle w:val="CardText1Char"/>
        </w:rPr>
        <w:t>,</w:t>
      </w:r>
      <w:r>
        <w:t xml:space="preserve"> shocked attendees at the Governor's Commission on Disability, in Concord, N.H., Oct. 5, 2001, as they heard the absurd comments of Princeton University professor Peter Singer.  The Associated Press reported Singer's comments: "I do think that it is sometimes appropriate to kill a human infant," he said, adding that he does not believe a newborn has a right to life until it reaches some minimum level of consciousness. "For me, the relevant question </w:t>
      </w:r>
      <w:proofErr w:type="gramStart"/>
      <w:r>
        <w:t>is,</w:t>
      </w:r>
      <w:proofErr w:type="gramEnd"/>
      <w:r>
        <w:t xml:space="preserve"> what makes it so seriously wrong to take a life?" Singer asked. "Those of you who are not vegetarians are responsible for taking a life every time you eat. Species is no more relevant than race in making these judgments."  Singer's views, if left unchecked, </w:t>
      </w:r>
      <w:r w:rsidRPr="00AA68F0">
        <w:rPr>
          <w:rStyle w:val="CardText1Char"/>
          <w:highlight w:val="yellow"/>
        </w:rPr>
        <w:t>could easily lead to a repeat of the atrocities of Nazi Germany,</w:t>
      </w:r>
      <w:r>
        <w:t xml:space="preserve"> if not something worse.</w:t>
      </w:r>
    </w:p>
    <w:p w:rsidR="00C5187B" w:rsidRDefault="00C5187B" w:rsidP="00C5187B"/>
    <w:p w:rsidR="00C5187B" w:rsidRDefault="00C5187B" w:rsidP="00C5187B">
      <w:r>
        <w:br w:type="page"/>
      </w:r>
    </w:p>
    <w:p w:rsidR="00C5187B" w:rsidRDefault="00C5187B" w:rsidP="00C5187B"/>
    <w:p w:rsidR="00C5187B" w:rsidRPr="00963CA8" w:rsidRDefault="00C5187B" w:rsidP="00C5187B">
      <w:pPr>
        <w:rPr>
          <w:b/>
        </w:rPr>
      </w:pPr>
      <w:r w:rsidRPr="00963CA8">
        <w:rPr>
          <w:b/>
        </w:rPr>
        <w:t>Economic predictions are good, several reasons –</w:t>
      </w:r>
    </w:p>
    <w:p w:rsidR="00C5187B" w:rsidRPr="00963CA8" w:rsidRDefault="00C5187B" w:rsidP="00C5187B">
      <w:pPr>
        <w:rPr>
          <w:b/>
        </w:rPr>
      </w:pPr>
      <w:r w:rsidRPr="00963CA8">
        <w:rPr>
          <w:b/>
        </w:rPr>
        <w:t xml:space="preserve">a) </w:t>
      </w:r>
      <w:proofErr w:type="gramStart"/>
      <w:r w:rsidRPr="00963CA8">
        <w:rPr>
          <w:b/>
        </w:rPr>
        <w:t>key</w:t>
      </w:r>
      <w:proofErr w:type="gramEnd"/>
      <w:r w:rsidRPr="00963CA8">
        <w:rPr>
          <w:b/>
        </w:rPr>
        <w:t xml:space="preserve"> to solve practical problems </w:t>
      </w:r>
    </w:p>
    <w:p w:rsidR="00C5187B" w:rsidRPr="00963CA8" w:rsidRDefault="00C5187B" w:rsidP="00C5187B">
      <w:pPr>
        <w:rPr>
          <w:rFonts w:eastAsia="Calibri"/>
        </w:rPr>
      </w:pPr>
      <w:r w:rsidRPr="00963CA8">
        <w:rPr>
          <w:rFonts w:eastAsia="Calibri"/>
          <w:b/>
          <w:bCs/>
        </w:rPr>
        <w:t>Chow 02</w:t>
      </w:r>
      <w:r w:rsidRPr="00963CA8">
        <w:rPr>
          <w:rFonts w:eastAsia="Calibri"/>
        </w:rPr>
        <w:t xml:space="preserve"> – Professor of Political Economics at Cornell, MIT, Columbia University, and Princeton, and Former Manager of Economic Research at the Thomas J. Watson Research Center (Gregory, “On the Predictability of Economic Events”, July 1 of 2002, </w:t>
      </w:r>
      <w:hyperlink r:id="rId11" w:history="1">
        <w:r w:rsidRPr="00963CA8">
          <w:rPr>
            <w:rStyle w:val="Hyperlink"/>
            <w:rFonts w:eastAsia="Calibri"/>
          </w:rPr>
          <w:t>http://www.princeton.edu/~gchow/AcadSin.pdf)//AW</w:t>
        </w:r>
      </w:hyperlink>
    </w:p>
    <w:p w:rsidR="00C5187B" w:rsidRPr="00963CA8" w:rsidRDefault="00C5187B" w:rsidP="00C5187B">
      <w:pPr>
        <w:rPr>
          <w:rFonts w:eastAsia="Calibri"/>
        </w:rPr>
      </w:pPr>
    </w:p>
    <w:p w:rsidR="00C5187B" w:rsidRPr="00963CA8" w:rsidRDefault="00C5187B" w:rsidP="00C5187B">
      <w:pPr>
        <w:rPr>
          <w:rFonts w:eastAsia="Calibri"/>
          <w:sz w:val="16"/>
        </w:rPr>
      </w:pPr>
      <w:r w:rsidRPr="00963CA8">
        <w:rPr>
          <w:rFonts w:eastAsia="Calibri"/>
          <w:sz w:val="16"/>
        </w:rPr>
        <w:t xml:space="preserve">Usefulness </w:t>
      </w:r>
      <w:proofErr w:type="gramStart"/>
      <w:r w:rsidRPr="00963CA8">
        <w:rPr>
          <w:rFonts w:eastAsia="Calibri"/>
          <w:sz w:val="16"/>
        </w:rPr>
        <w:t>Of</w:t>
      </w:r>
      <w:proofErr w:type="gramEnd"/>
      <w:r w:rsidRPr="00963CA8">
        <w:rPr>
          <w:rFonts w:eastAsia="Calibri"/>
          <w:sz w:val="16"/>
        </w:rPr>
        <w:t xml:space="preserve"> Forecasting </w:t>
      </w:r>
      <w:r w:rsidRPr="00963CA8">
        <w:rPr>
          <w:rFonts w:eastAsia="Calibri"/>
          <w:bCs/>
          <w:highlight w:val="yellow"/>
          <w:u w:val="single"/>
        </w:rPr>
        <w:t>Economic forecasts are made</w:t>
      </w:r>
      <w:r w:rsidRPr="00963CA8">
        <w:rPr>
          <w:rFonts w:eastAsia="Calibri"/>
          <w:sz w:val="16"/>
        </w:rPr>
        <w:t xml:space="preserve"> partly </w:t>
      </w:r>
      <w:r w:rsidRPr="00963CA8">
        <w:rPr>
          <w:rFonts w:eastAsia="Calibri"/>
          <w:bCs/>
          <w:highlight w:val="yellow"/>
          <w:u w:val="single"/>
        </w:rPr>
        <w:t>to</w:t>
      </w:r>
      <w:r w:rsidRPr="00963CA8">
        <w:rPr>
          <w:rFonts w:eastAsia="Calibri"/>
          <w:sz w:val="16"/>
        </w:rPr>
        <w:t xml:space="preserve"> test whether certain economic theories or models are valid, but also to </w:t>
      </w:r>
      <w:r w:rsidRPr="00963CA8">
        <w:rPr>
          <w:rFonts w:eastAsia="Calibri"/>
          <w:bCs/>
          <w:highlight w:val="yellow"/>
          <w:u w:val="single"/>
        </w:rPr>
        <w:t>solve</w:t>
      </w:r>
      <w:r w:rsidRPr="00963CA8">
        <w:rPr>
          <w:rFonts w:eastAsia="Calibri"/>
          <w:bCs/>
          <w:u w:val="single"/>
        </w:rPr>
        <w:t xml:space="preserve"> practical </w:t>
      </w:r>
      <w:r w:rsidRPr="00963CA8">
        <w:rPr>
          <w:rFonts w:eastAsia="Calibri"/>
          <w:bCs/>
          <w:highlight w:val="yellow"/>
          <w:u w:val="single"/>
        </w:rPr>
        <w:t>problems</w:t>
      </w:r>
      <w:r w:rsidRPr="00963CA8">
        <w:rPr>
          <w:rFonts w:eastAsia="Calibri"/>
          <w:bCs/>
          <w:u w:val="single"/>
        </w:rPr>
        <w:t xml:space="preserve">. Government </w:t>
      </w:r>
      <w:r w:rsidRPr="00963CA8">
        <w:rPr>
          <w:rFonts w:eastAsia="Calibri"/>
          <w:bCs/>
          <w:highlight w:val="yellow"/>
          <w:u w:val="single"/>
        </w:rPr>
        <w:t>policy makers</w:t>
      </w:r>
      <w:r w:rsidRPr="00963CA8">
        <w:rPr>
          <w:rFonts w:eastAsia="Calibri"/>
          <w:bCs/>
          <w:u w:val="single"/>
        </w:rPr>
        <w:t xml:space="preserve">, business </w:t>
      </w:r>
      <w:r w:rsidRPr="00963CA8">
        <w:rPr>
          <w:rFonts w:eastAsia="Calibri"/>
          <w:bCs/>
          <w:highlight w:val="yellow"/>
          <w:u w:val="single"/>
        </w:rPr>
        <w:t>executives</w:t>
      </w:r>
      <w:r w:rsidRPr="00963CA8">
        <w:rPr>
          <w:rFonts w:eastAsia="Calibri"/>
          <w:bCs/>
          <w:u w:val="single"/>
        </w:rPr>
        <w:t xml:space="preserve"> and private </w:t>
      </w:r>
      <w:r w:rsidRPr="00963CA8">
        <w:rPr>
          <w:rFonts w:eastAsia="Calibri"/>
          <w:bCs/>
          <w:highlight w:val="yellow"/>
          <w:u w:val="single"/>
        </w:rPr>
        <w:t>individuals</w:t>
      </w:r>
      <w:r w:rsidRPr="00963CA8">
        <w:rPr>
          <w:rFonts w:eastAsia="Calibri"/>
          <w:bCs/>
          <w:u w:val="single"/>
        </w:rPr>
        <w:t xml:space="preserve"> can </w:t>
      </w:r>
      <w:r w:rsidRPr="00963CA8">
        <w:rPr>
          <w:rFonts w:eastAsia="Calibri"/>
          <w:bCs/>
          <w:highlight w:val="yellow"/>
          <w:u w:val="single"/>
        </w:rPr>
        <w:t>all benefit from accurate economic forecasts</w:t>
      </w:r>
      <w:r w:rsidRPr="00963CA8">
        <w:rPr>
          <w:rFonts w:eastAsia="Calibri"/>
          <w:sz w:val="16"/>
        </w:rPr>
        <w:t xml:space="preserve">. </w:t>
      </w:r>
      <w:r w:rsidRPr="00963CA8">
        <w:rPr>
          <w:rFonts w:eastAsia="Calibri"/>
          <w:bCs/>
          <w:u w:val="single"/>
        </w:rPr>
        <w:t xml:space="preserve">The </w:t>
      </w:r>
      <w:r w:rsidRPr="00963CA8">
        <w:rPr>
          <w:rFonts w:eastAsia="Calibri"/>
          <w:bCs/>
          <w:highlight w:val="yellow"/>
          <w:u w:val="single"/>
        </w:rPr>
        <w:t>two examples of forecasting</w:t>
      </w:r>
      <w:r w:rsidRPr="00963CA8">
        <w:rPr>
          <w:rFonts w:eastAsia="Calibri"/>
          <w:bCs/>
          <w:u w:val="single"/>
        </w:rPr>
        <w:t xml:space="preserve"> automobile and computer demand </w:t>
      </w:r>
      <w:r w:rsidRPr="00963CA8">
        <w:rPr>
          <w:rFonts w:eastAsia="Calibri"/>
          <w:bCs/>
          <w:highlight w:val="yellow"/>
          <w:u w:val="single"/>
        </w:rPr>
        <w:t>benefited decision makers in</w:t>
      </w:r>
      <w:r w:rsidRPr="00963CA8">
        <w:rPr>
          <w:rFonts w:eastAsia="Calibri"/>
          <w:bCs/>
          <w:u w:val="single"/>
        </w:rPr>
        <w:t xml:space="preserve"> the </w:t>
      </w:r>
      <w:r w:rsidRPr="00963CA8">
        <w:rPr>
          <w:rFonts w:eastAsia="Calibri"/>
          <w:bCs/>
          <w:highlight w:val="yellow"/>
          <w:u w:val="single"/>
        </w:rPr>
        <w:t>General Motors and IBM</w:t>
      </w:r>
      <w:r w:rsidRPr="00963CA8">
        <w:rPr>
          <w:rFonts w:eastAsia="Calibri"/>
          <w:bCs/>
          <w:u w:val="single"/>
        </w:rPr>
        <w:t xml:space="preserve"> corporations</w:t>
      </w:r>
      <w:r w:rsidRPr="00963CA8">
        <w:rPr>
          <w:rFonts w:eastAsia="Calibri"/>
          <w:sz w:val="16"/>
        </w:rPr>
        <w:t xml:space="preserve">. The third and fourth examples on forecasting inflation and the demand for durable goods are relevant for economic decision makers in China. </w:t>
      </w:r>
      <w:r w:rsidRPr="00963CA8">
        <w:rPr>
          <w:rFonts w:eastAsia="Calibri"/>
          <w:sz w:val="16"/>
          <w:highlight w:val="yellow"/>
        </w:rPr>
        <w:t>K</w:t>
      </w:r>
      <w:r w:rsidRPr="00963CA8">
        <w:rPr>
          <w:rFonts w:eastAsia="Calibri"/>
          <w:bCs/>
          <w:highlight w:val="yellow"/>
          <w:u w:val="single"/>
        </w:rPr>
        <w:t>nowing</w:t>
      </w:r>
      <w:r w:rsidRPr="00963CA8">
        <w:rPr>
          <w:rFonts w:eastAsia="Calibri"/>
          <w:bCs/>
          <w:u w:val="single"/>
        </w:rPr>
        <w:t xml:space="preserve"> the </w:t>
      </w:r>
      <w:r w:rsidRPr="00963CA8">
        <w:rPr>
          <w:rFonts w:eastAsia="Calibri"/>
          <w:bCs/>
          <w:highlight w:val="yellow"/>
          <w:u w:val="single"/>
        </w:rPr>
        <w:t>effects of increasing money supply on</w:t>
      </w:r>
      <w:r w:rsidRPr="00963CA8">
        <w:rPr>
          <w:rFonts w:eastAsia="Calibri"/>
          <w:bCs/>
          <w:u w:val="single"/>
        </w:rPr>
        <w:t xml:space="preserve"> the </w:t>
      </w:r>
      <w:r w:rsidRPr="00963CA8">
        <w:rPr>
          <w:rFonts w:eastAsia="Calibri"/>
          <w:bCs/>
          <w:highlight w:val="yellow"/>
          <w:u w:val="single"/>
        </w:rPr>
        <w:t>inflation rate</w:t>
      </w:r>
      <w:r w:rsidRPr="00963CA8">
        <w:rPr>
          <w:rFonts w:eastAsia="Calibri"/>
          <w:bCs/>
          <w:u w:val="single"/>
        </w:rPr>
        <w:t xml:space="preserve"> can </w:t>
      </w:r>
      <w:r w:rsidRPr="00963CA8">
        <w:rPr>
          <w:rFonts w:eastAsia="Calibri"/>
          <w:bCs/>
          <w:highlight w:val="yellow"/>
          <w:u w:val="single"/>
        </w:rPr>
        <w:t>help economic officials decide how rapidly the supply of money should be allowed to increase</w:t>
      </w:r>
      <w:r w:rsidRPr="00963CA8">
        <w:rPr>
          <w:rFonts w:eastAsia="Calibri"/>
          <w:bCs/>
          <w:u w:val="single"/>
        </w:rPr>
        <w:t>.</w:t>
      </w:r>
      <w:r w:rsidRPr="00963CA8">
        <w:rPr>
          <w:rFonts w:eastAsia="Calibri"/>
          <w:sz w:val="16"/>
        </w:rPr>
        <w:t xml:space="preserve"> If the slow-down in demand for consumer goods in 1998-1999 was due to the accelerations principle, the government should reconsider its ad hoc policies to influence stock prices in order to increase demand.</w:t>
      </w:r>
    </w:p>
    <w:p w:rsidR="00C5187B" w:rsidRPr="00963CA8" w:rsidRDefault="00C5187B" w:rsidP="00C5187B">
      <w:pPr>
        <w:rPr>
          <w:b/>
        </w:rPr>
      </w:pPr>
    </w:p>
    <w:p w:rsidR="00C5187B" w:rsidRPr="00963CA8" w:rsidRDefault="00C5187B" w:rsidP="00C5187B">
      <w:pPr>
        <w:rPr>
          <w:b/>
        </w:rPr>
      </w:pPr>
      <w:r w:rsidRPr="00963CA8">
        <w:rPr>
          <w:b/>
        </w:rPr>
        <w:t xml:space="preserve">b) </w:t>
      </w:r>
      <w:proofErr w:type="gramStart"/>
      <w:r w:rsidRPr="00963CA8">
        <w:rPr>
          <w:b/>
        </w:rPr>
        <w:t>social</w:t>
      </w:r>
      <w:proofErr w:type="gramEnd"/>
      <w:r w:rsidRPr="00963CA8">
        <w:rPr>
          <w:b/>
        </w:rPr>
        <w:t xml:space="preserve"> science proves our argument</w:t>
      </w:r>
    </w:p>
    <w:p w:rsidR="00C5187B" w:rsidRPr="00963CA8" w:rsidRDefault="00C5187B" w:rsidP="00C5187B">
      <w:pPr>
        <w:rPr>
          <w:rFonts w:eastAsia="Calibri"/>
        </w:rPr>
      </w:pPr>
      <w:proofErr w:type="spellStart"/>
      <w:r w:rsidRPr="00963CA8">
        <w:rPr>
          <w:rFonts w:eastAsia="Calibri"/>
          <w:b/>
          <w:bCs/>
        </w:rPr>
        <w:t>Schwenkler</w:t>
      </w:r>
      <w:proofErr w:type="spellEnd"/>
      <w:r w:rsidRPr="00963CA8">
        <w:rPr>
          <w:rFonts w:eastAsia="Calibri"/>
          <w:b/>
          <w:bCs/>
        </w:rPr>
        <w:t xml:space="preserve"> 09</w:t>
      </w:r>
      <w:r w:rsidRPr="00963CA8">
        <w:rPr>
          <w:rFonts w:eastAsia="Calibri"/>
        </w:rPr>
        <w:t xml:space="preserve"> – Assistant Professor of Philosophy at Mt. Saint Mary’s University (John, “In Defense of Economics”, The American Scene, September 19 of 2009, </w:t>
      </w:r>
      <w:hyperlink r:id="rId12" w:history="1">
        <w:r w:rsidRPr="00963CA8">
          <w:rPr>
            <w:rStyle w:val="Hyperlink"/>
            <w:rFonts w:eastAsia="Calibri"/>
          </w:rPr>
          <w:t>http://www.theamericanscene.com/2009/02/19/in-defense-of-economics</w:t>
        </w:r>
      </w:hyperlink>
      <w:r w:rsidRPr="00963CA8">
        <w:rPr>
          <w:rFonts w:eastAsia="Calibri"/>
        </w:rPr>
        <w:t>)</w:t>
      </w:r>
    </w:p>
    <w:p w:rsidR="00C5187B" w:rsidRPr="00963CA8" w:rsidRDefault="00C5187B" w:rsidP="00C5187B">
      <w:pPr>
        <w:rPr>
          <w:rFonts w:eastAsia="Calibri"/>
        </w:rPr>
      </w:pPr>
    </w:p>
    <w:p w:rsidR="00C5187B" w:rsidRPr="00963CA8" w:rsidRDefault="00C5187B" w:rsidP="00C5187B">
      <w:pPr>
        <w:rPr>
          <w:rFonts w:eastAsia="Calibri"/>
          <w:sz w:val="16"/>
        </w:rPr>
      </w:pPr>
      <w:r w:rsidRPr="00963CA8">
        <w:rPr>
          <w:rFonts w:eastAsia="Calibri"/>
          <w:sz w:val="16"/>
        </w:rPr>
        <w:t xml:space="preserve">I’ve generally been quite sympathetic to Jim’s recent criticisms of the science (or “science”, depending) of economics, but </w:t>
      </w:r>
      <w:r w:rsidRPr="00963CA8">
        <w:rPr>
          <w:rFonts w:eastAsia="Calibri"/>
          <w:bCs/>
          <w:u w:val="single"/>
        </w:rPr>
        <w:t xml:space="preserve">it seems to me that </w:t>
      </w:r>
      <w:r w:rsidRPr="00963CA8">
        <w:rPr>
          <w:rFonts w:eastAsia="Calibri"/>
          <w:bCs/>
          <w:highlight w:val="yellow"/>
          <w:u w:val="single"/>
        </w:rPr>
        <w:t>his demand for economic principles to be put through</w:t>
      </w:r>
      <w:r w:rsidRPr="00963CA8">
        <w:rPr>
          <w:rFonts w:eastAsia="Calibri"/>
          <w:bCs/>
          <w:u w:val="single"/>
        </w:rPr>
        <w:t xml:space="preserve"> the gauntlet of “</w:t>
      </w:r>
      <w:r w:rsidRPr="00963CA8">
        <w:rPr>
          <w:rFonts w:eastAsia="Calibri"/>
          <w:bCs/>
          <w:highlight w:val="yellow"/>
          <w:u w:val="single"/>
        </w:rPr>
        <w:t>rigorous</w:t>
      </w:r>
      <w:r w:rsidRPr="00963CA8">
        <w:rPr>
          <w:rFonts w:eastAsia="Calibri"/>
          <w:bCs/>
          <w:u w:val="single"/>
        </w:rPr>
        <w:t xml:space="preserve">, replicated </w:t>
      </w:r>
      <w:r w:rsidRPr="00963CA8">
        <w:rPr>
          <w:rFonts w:eastAsia="Calibri"/>
          <w:bCs/>
          <w:highlight w:val="yellow"/>
          <w:u w:val="single"/>
        </w:rPr>
        <w:t>falsification trials” ends up setting the bar</w:t>
      </w:r>
      <w:r w:rsidRPr="00963CA8">
        <w:rPr>
          <w:rFonts w:eastAsia="Calibri"/>
          <w:bCs/>
          <w:u w:val="single"/>
        </w:rPr>
        <w:t xml:space="preserve"> a bit </w:t>
      </w:r>
      <w:r w:rsidRPr="00963CA8">
        <w:rPr>
          <w:rFonts w:eastAsia="Calibri"/>
          <w:bCs/>
          <w:highlight w:val="yellow"/>
          <w:u w:val="single"/>
        </w:rPr>
        <w:t>too high</w:t>
      </w:r>
      <w:r w:rsidRPr="00963CA8">
        <w:rPr>
          <w:rFonts w:eastAsia="Calibri"/>
          <w:sz w:val="16"/>
        </w:rPr>
        <w:t xml:space="preserve">. For one thing, unlike in the “hard” sciences, </w:t>
      </w:r>
      <w:r w:rsidRPr="00963CA8">
        <w:rPr>
          <w:rFonts w:eastAsia="Calibri"/>
          <w:bCs/>
          <w:u w:val="single"/>
        </w:rPr>
        <w:t xml:space="preserve">it’s very often unclear what such a process could be in the case of economics: </w:t>
      </w:r>
      <w:r w:rsidRPr="00963CA8">
        <w:rPr>
          <w:rFonts w:eastAsia="Calibri"/>
          <w:bCs/>
          <w:highlight w:val="yellow"/>
          <w:u w:val="single"/>
        </w:rPr>
        <w:t>we’re</w:t>
      </w:r>
      <w:r w:rsidRPr="00963CA8">
        <w:rPr>
          <w:rFonts w:eastAsia="Calibri"/>
          <w:bCs/>
          <w:u w:val="single"/>
        </w:rPr>
        <w:t xml:space="preserve"> usually </w:t>
      </w:r>
      <w:r w:rsidRPr="00963CA8">
        <w:rPr>
          <w:rFonts w:eastAsia="Calibri"/>
          <w:bCs/>
          <w:highlight w:val="yellow"/>
          <w:u w:val="single"/>
        </w:rPr>
        <w:t>dealing with large-scale human societies</w:t>
      </w:r>
      <w:r w:rsidRPr="00963CA8">
        <w:rPr>
          <w:rFonts w:eastAsia="Calibri"/>
          <w:sz w:val="16"/>
        </w:rPr>
        <w:t xml:space="preserve">, after all, </w:t>
      </w:r>
      <w:r w:rsidRPr="00963CA8">
        <w:rPr>
          <w:rFonts w:eastAsia="Calibri"/>
          <w:bCs/>
          <w:u w:val="single"/>
        </w:rPr>
        <w:t xml:space="preserve">so </w:t>
      </w:r>
      <w:r w:rsidRPr="00963CA8">
        <w:rPr>
          <w:rFonts w:eastAsia="Calibri"/>
          <w:bCs/>
          <w:highlight w:val="yellow"/>
          <w:u w:val="single"/>
        </w:rPr>
        <w:t>running experiments under sufficiently controlled</w:t>
      </w:r>
      <w:r w:rsidRPr="00963CA8">
        <w:rPr>
          <w:rFonts w:eastAsia="Calibri"/>
          <w:bCs/>
          <w:u w:val="single"/>
        </w:rPr>
        <w:t xml:space="preserve"> or randomized </w:t>
      </w:r>
      <w:r w:rsidRPr="00963CA8">
        <w:rPr>
          <w:rFonts w:eastAsia="Calibri"/>
          <w:bCs/>
          <w:highlight w:val="yellow"/>
          <w:u w:val="single"/>
        </w:rPr>
        <w:t>conditions isn’t a possibility</w:t>
      </w:r>
      <w:r w:rsidRPr="00963CA8">
        <w:rPr>
          <w:rFonts w:eastAsia="Calibri"/>
          <w:sz w:val="16"/>
        </w:rPr>
        <w:t xml:space="preserve">; and by analogy, we don’t want to end up saying, for example, that the theory of evolution is junk science because its primary objects of study (whole species, huge stretches of time, the very distant past, and so on) aren’t subject to tightly controlled experiment. Yes, </w:t>
      </w:r>
      <w:r w:rsidRPr="00963CA8">
        <w:rPr>
          <w:rFonts w:eastAsia="Calibri"/>
          <w:bCs/>
          <w:u w:val="single"/>
        </w:rPr>
        <w:t xml:space="preserve">the </w:t>
      </w:r>
      <w:r w:rsidRPr="00963CA8">
        <w:rPr>
          <w:rFonts w:eastAsia="Calibri"/>
          <w:bCs/>
          <w:highlight w:val="yellow"/>
          <w:u w:val="single"/>
        </w:rPr>
        <w:t>range of possible experiments is limited</w:t>
      </w:r>
      <w:r w:rsidRPr="00963CA8">
        <w:rPr>
          <w:rFonts w:eastAsia="Calibri"/>
          <w:bCs/>
          <w:u w:val="single"/>
        </w:rPr>
        <w:t xml:space="preserve">, but </w:t>
      </w:r>
      <w:r w:rsidRPr="00963CA8">
        <w:rPr>
          <w:rFonts w:eastAsia="Calibri"/>
          <w:bCs/>
          <w:highlight w:val="yellow"/>
          <w:u w:val="single"/>
        </w:rPr>
        <w:t>in economics</w:t>
      </w:r>
      <w:r w:rsidRPr="00963CA8">
        <w:rPr>
          <w:rFonts w:eastAsia="Calibri"/>
          <w:bCs/>
          <w:u w:val="single"/>
        </w:rPr>
        <w:t xml:space="preserve"> as in any other science we do</w:t>
      </w:r>
      <w:r w:rsidRPr="00963CA8">
        <w:rPr>
          <w:rFonts w:eastAsia="Calibri"/>
          <w:sz w:val="16"/>
        </w:rPr>
        <w:t xml:space="preserve"> (or at least: try to do) </w:t>
      </w:r>
      <w:r w:rsidRPr="00963CA8">
        <w:rPr>
          <w:rFonts w:eastAsia="Calibri"/>
          <w:bCs/>
          <w:highlight w:val="yellow"/>
          <w:u w:val="single"/>
        </w:rPr>
        <w:t>the best we can with what we’ve got</w:t>
      </w:r>
      <w:r w:rsidRPr="00963CA8">
        <w:rPr>
          <w:rFonts w:eastAsia="Calibri"/>
          <w:sz w:val="16"/>
        </w:rPr>
        <w:t>.</w:t>
      </w:r>
    </w:p>
    <w:p w:rsidR="00C5187B" w:rsidRPr="00963CA8" w:rsidRDefault="00C5187B" w:rsidP="00C5187B">
      <w:pPr>
        <w:rPr>
          <w:b/>
        </w:rPr>
      </w:pPr>
    </w:p>
    <w:p w:rsidR="00C5187B" w:rsidRPr="00963CA8" w:rsidRDefault="00C5187B" w:rsidP="00C5187B">
      <w:pPr>
        <w:rPr>
          <w:b/>
        </w:rPr>
      </w:pPr>
      <w:r w:rsidRPr="00963CA8">
        <w:rPr>
          <w:b/>
        </w:rPr>
        <w:t xml:space="preserve">c) </w:t>
      </w:r>
      <w:proofErr w:type="gramStart"/>
      <w:r w:rsidRPr="00963CA8">
        <w:rPr>
          <w:b/>
        </w:rPr>
        <w:t>consensus</w:t>
      </w:r>
      <w:proofErr w:type="gramEnd"/>
      <w:r w:rsidRPr="00963CA8">
        <w:rPr>
          <w:b/>
        </w:rPr>
        <w:t xml:space="preserve"> of tests flow AFF</w:t>
      </w:r>
    </w:p>
    <w:p w:rsidR="00C5187B" w:rsidRPr="00963CA8" w:rsidRDefault="00C5187B" w:rsidP="00C5187B">
      <w:pPr>
        <w:rPr>
          <w:rFonts w:eastAsia="Calibri"/>
        </w:rPr>
      </w:pPr>
      <w:proofErr w:type="spellStart"/>
      <w:r w:rsidRPr="00963CA8">
        <w:rPr>
          <w:rFonts w:eastAsia="Calibri"/>
          <w:b/>
          <w:bCs/>
        </w:rPr>
        <w:t>Camerer</w:t>
      </w:r>
      <w:proofErr w:type="spellEnd"/>
      <w:r w:rsidRPr="00963CA8">
        <w:rPr>
          <w:rFonts w:eastAsia="Calibri"/>
          <w:b/>
          <w:bCs/>
        </w:rPr>
        <w:t xml:space="preserve"> 06</w:t>
      </w:r>
      <w:r w:rsidRPr="00963CA8">
        <w:rPr>
          <w:rFonts w:eastAsia="Calibri"/>
        </w:rPr>
        <w:t xml:space="preserve"> - American behavioral economist and a Robert Kirby Professor of Behavioral Finance and Economics at the California Institute of Technology (Colin, “</w:t>
      </w:r>
      <w:proofErr w:type="spellStart"/>
      <w:r w:rsidRPr="00963CA8">
        <w:rPr>
          <w:rFonts w:eastAsia="Calibri"/>
        </w:rPr>
        <w:t>Neuroeconomics</w:t>
      </w:r>
      <w:proofErr w:type="spellEnd"/>
      <w:r w:rsidRPr="00963CA8">
        <w:rPr>
          <w:rFonts w:eastAsia="Calibri"/>
        </w:rPr>
        <w:t>:</w:t>
      </w:r>
    </w:p>
    <w:p w:rsidR="00C5187B" w:rsidRPr="00963CA8" w:rsidRDefault="00C5187B" w:rsidP="00C5187B">
      <w:pPr>
        <w:rPr>
          <w:rFonts w:eastAsia="Calibri"/>
        </w:rPr>
      </w:pPr>
      <w:r w:rsidRPr="00963CA8">
        <w:rPr>
          <w:rFonts w:eastAsia="Calibri"/>
        </w:rPr>
        <w:t xml:space="preserve">Using neuroscience to make economic predictions”, May 2 of 2006, </w:t>
      </w:r>
      <w:hyperlink r:id="rId13" w:history="1">
        <w:r w:rsidRPr="00963CA8">
          <w:rPr>
            <w:rStyle w:val="Hyperlink"/>
            <w:rFonts w:eastAsia="Calibri"/>
          </w:rPr>
          <w:t>http://www.hss.caltech.edu/~camerer/Hahn06v3.pdf)//AW</w:t>
        </w:r>
      </w:hyperlink>
    </w:p>
    <w:p w:rsidR="00C5187B" w:rsidRPr="00963CA8" w:rsidRDefault="00C5187B" w:rsidP="00C5187B">
      <w:pPr>
        <w:rPr>
          <w:rFonts w:eastAsia="Calibri"/>
        </w:rPr>
      </w:pPr>
    </w:p>
    <w:p w:rsidR="00C5187B" w:rsidRPr="00963CA8" w:rsidRDefault="00C5187B" w:rsidP="00C5187B">
      <w:pPr>
        <w:rPr>
          <w:rFonts w:eastAsia="Calibri"/>
          <w:bCs/>
          <w:u w:val="single"/>
        </w:rPr>
      </w:pPr>
      <w:r w:rsidRPr="00963CA8">
        <w:rPr>
          <w:rFonts w:eastAsia="Calibri"/>
          <w:bCs/>
          <w:u w:val="single"/>
        </w:rPr>
        <w:t>In many simple choice domains, evolution has had a long time to sculpt pan-species mechanisms that are crucial for survival</w:t>
      </w:r>
      <w:r w:rsidRPr="00963CA8">
        <w:rPr>
          <w:rFonts w:eastAsia="Calibri"/>
          <w:sz w:val="16"/>
        </w:rPr>
        <w:t xml:space="preserve"> (food, sex, and safety). In these domains, </w:t>
      </w:r>
      <w:r w:rsidRPr="00963CA8">
        <w:rPr>
          <w:rFonts w:eastAsia="Calibri"/>
          <w:bCs/>
          <w:highlight w:val="yellow"/>
          <w:u w:val="single"/>
        </w:rPr>
        <w:t>evolution</w:t>
      </w:r>
      <w:r w:rsidRPr="00963CA8">
        <w:rPr>
          <w:rFonts w:eastAsia="Calibri"/>
          <w:bCs/>
          <w:u w:val="single"/>
        </w:rPr>
        <w:t xml:space="preserve"> has either </w:t>
      </w:r>
      <w:r w:rsidRPr="00963CA8">
        <w:rPr>
          <w:rFonts w:eastAsia="Calibri"/>
          <w:bCs/>
          <w:highlight w:val="yellow"/>
          <w:u w:val="single"/>
        </w:rPr>
        <w:t>created neural circuits which approximate Bayesian-rational choice</w:t>
      </w:r>
      <w:r w:rsidRPr="00963CA8">
        <w:rPr>
          <w:rFonts w:eastAsia="Calibri"/>
          <w:bCs/>
          <w:u w:val="single"/>
        </w:rPr>
        <w:t xml:space="preserve">, or learning mechanisms </w:t>
      </w:r>
      <w:r w:rsidRPr="00963CA8">
        <w:rPr>
          <w:rFonts w:eastAsia="Calibri"/>
          <w:bCs/>
          <w:highlight w:val="yellow"/>
          <w:u w:val="single"/>
        </w:rPr>
        <w:t>that generate Bayesian-rational choice with sufficient experience</w:t>
      </w:r>
      <w:r w:rsidRPr="00963CA8">
        <w:rPr>
          <w:rFonts w:eastAsia="Calibri"/>
          <w:bCs/>
          <w:u w:val="single"/>
        </w:rPr>
        <w:t xml:space="preserve"> in a stationary environment, </w:t>
      </w:r>
      <w:r w:rsidRPr="00963CA8">
        <w:rPr>
          <w:rFonts w:eastAsia="Calibri"/>
          <w:bCs/>
          <w:highlight w:val="yellow"/>
          <w:u w:val="single"/>
        </w:rPr>
        <w:t>putting to use highly-developed capacities for sensory evaluation</w:t>
      </w:r>
      <w:r w:rsidRPr="00963CA8">
        <w:rPr>
          <w:rFonts w:eastAsia="Calibri"/>
          <w:bCs/>
          <w:u w:val="single"/>
        </w:rPr>
        <w:t xml:space="preserve"> </w:t>
      </w:r>
      <w:r w:rsidRPr="00963CA8">
        <w:rPr>
          <w:rFonts w:eastAsia="Calibri"/>
          <w:sz w:val="16"/>
        </w:rPr>
        <w:t xml:space="preserve">(vision, taste, </w:t>
      </w:r>
      <w:proofErr w:type="gramStart"/>
      <w:r w:rsidRPr="00963CA8">
        <w:rPr>
          <w:rFonts w:eastAsia="Calibri"/>
          <w:sz w:val="16"/>
        </w:rPr>
        <w:t>smell</w:t>
      </w:r>
      <w:proofErr w:type="gramEnd"/>
      <w:r w:rsidRPr="00963CA8">
        <w:rPr>
          <w:rFonts w:eastAsia="Calibri"/>
          <w:sz w:val="16"/>
        </w:rPr>
        <w:t>),</w:t>
      </w:r>
      <w:r w:rsidRPr="00963CA8">
        <w:rPr>
          <w:rFonts w:eastAsia="Calibri"/>
          <w:bCs/>
          <w:u w:val="single"/>
        </w:rPr>
        <w:t xml:space="preserve"> memory, and social imitation. </w:t>
      </w:r>
      <w:r w:rsidRPr="00963CA8">
        <w:rPr>
          <w:rFonts w:eastAsia="Calibri"/>
          <w:sz w:val="16"/>
        </w:rPr>
        <w:t xml:space="preserve">For example, </w:t>
      </w:r>
      <w:proofErr w:type="spellStart"/>
      <w:r w:rsidRPr="00963CA8">
        <w:rPr>
          <w:rFonts w:eastAsia="Calibri"/>
          <w:sz w:val="16"/>
        </w:rPr>
        <w:t>Glimcher</w:t>
      </w:r>
      <w:proofErr w:type="spellEnd"/>
      <w:r w:rsidRPr="00963CA8">
        <w:rPr>
          <w:rFonts w:eastAsia="Calibri"/>
          <w:sz w:val="16"/>
        </w:rPr>
        <w:t xml:space="preserve"> and Platt (1999) find remarkable neurons in monkey lateral </w:t>
      </w:r>
      <w:proofErr w:type="spellStart"/>
      <w:r w:rsidRPr="00963CA8">
        <w:rPr>
          <w:rFonts w:eastAsia="Calibri"/>
          <w:sz w:val="16"/>
        </w:rPr>
        <w:t>intraparietal</w:t>
      </w:r>
      <w:proofErr w:type="spellEnd"/>
      <w:r w:rsidRPr="00963CA8">
        <w:rPr>
          <w:rFonts w:eastAsia="Calibri"/>
          <w:sz w:val="16"/>
        </w:rPr>
        <w:t xml:space="preserve"> cortex (LIP) which fire at a rate that is almost perfectly correlated with the expected value of an upcoming juice reward, triggered by a monkey eye movement (saccade) (see also Bayer and </w:t>
      </w:r>
      <w:proofErr w:type="spellStart"/>
      <w:r w:rsidRPr="00963CA8">
        <w:rPr>
          <w:rFonts w:eastAsia="Calibri"/>
          <w:sz w:val="16"/>
        </w:rPr>
        <w:t>Glimcher</w:t>
      </w:r>
      <w:proofErr w:type="spellEnd"/>
      <w:r w:rsidRPr="00963CA8">
        <w:rPr>
          <w:rFonts w:eastAsia="Calibri"/>
          <w:sz w:val="16"/>
        </w:rPr>
        <w:t xml:space="preserve">, 2005). </w:t>
      </w:r>
      <w:proofErr w:type="spellStart"/>
      <w:r w:rsidRPr="00963CA8">
        <w:rPr>
          <w:rFonts w:eastAsia="Calibri"/>
          <w:sz w:val="16"/>
        </w:rPr>
        <w:t>Deaner</w:t>
      </w:r>
      <w:proofErr w:type="spellEnd"/>
      <w:r w:rsidRPr="00963CA8">
        <w:rPr>
          <w:rFonts w:eastAsia="Calibri"/>
          <w:sz w:val="16"/>
        </w:rPr>
        <w:t xml:space="preserve">, </w:t>
      </w:r>
      <w:proofErr w:type="spellStart"/>
      <w:r w:rsidRPr="00963CA8">
        <w:rPr>
          <w:rFonts w:eastAsia="Calibri"/>
          <w:sz w:val="16"/>
        </w:rPr>
        <w:t>Khera</w:t>
      </w:r>
      <w:proofErr w:type="spellEnd"/>
      <w:r w:rsidRPr="00963CA8">
        <w:rPr>
          <w:rFonts w:eastAsia="Calibri"/>
          <w:sz w:val="16"/>
        </w:rPr>
        <w:t>, and Platt (2005) find that monkeys can reliably trade off juice rewards with exposure to visual images (including images of females from behind, and faces of high and low status conspecific monkeys). Monkeys can also learn to approximate mixed-strategies in games (</w:t>
      </w:r>
      <w:proofErr w:type="spellStart"/>
      <w:r w:rsidRPr="00963CA8">
        <w:rPr>
          <w:rFonts w:eastAsia="Calibri"/>
          <w:sz w:val="16"/>
        </w:rPr>
        <w:t>Glimcher</w:t>
      </w:r>
      <w:proofErr w:type="spellEnd"/>
      <w:r w:rsidRPr="00963CA8">
        <w:rPr>
          <w:rFonts w:eastAsia="Calibri"/>
          <w:sz w:val="16"/>
        </w:rPr>
        <w:t xml:space="preserve">, </w:t>
      </w:r>
      <w:proofErr w:type="spellStart"/>
      <w:r w:rsidRPr="00963CA8">
        <w:rPr>
          <w:rFonts w:eastAsia="Calibri"/>
          <w:sz w:val="16"/>
        </w:rPr>
        <w:t>Dorris</w:t>
      </w:r>
      <w:proofErr w:type="spellEnd"/>
      <w:r w:rsidRPr="00963CA8">
        <w:rPr>
          <w:rFonts w:eastAsia="Calibri"/>
          <w:sz w:val="16"/>
        </w:rPr>
        <w:t xml:space="preserve">, and Bayer, 2005), probably using generalized reinforcement algorithms (Lee et al., 2004). </w:t>
      </w:r>
      <w:r w:rsidRPr="00963CA8">
        <w:rPr>
          <w:rFonts w:eastAsia="Calibri"/>
          <w:bCs/>
          <w:highlight w:val="yellow"/>
          <w:u w:val="single"/>
        </w:rPr>
        <w:t>Neuroscientists</w:t>
      </w:r>
      <w:r w:rsidRPr="00963CA8">
        <w:rPr>
          <w:rFonts w:eastAsia="Calibri"/>
          <w:bCs/>
          <w:u w:val="single"/>
        </w:rPr>
        <w:t xml:space="preserve"> are also </w:t>
      </w:r>
      <w:r w:rsidRPr="00963CA8">
        <w:rPr>
          <w:rFonts w:eastAsia="Calibri"/>
          <w:bCs/>
          <w:highlight w:val="yellow"/>
          <w:u w:val="single"/>
        </w:rPr>
        <w:t>find</w:t>
      </w:r>
      <w:r w:rsidRPr="00963CA8">
        <w:rPr>
          <w:rFonts w:eastAsia="Calibri"/>
          <w:bCs/>
          <w:u w:val="single"/>
        </w:rPr>
        <w:t xml:space="preserve">ing prefrontal </w:t>
      </w:r>
      <w:r w:rsidRPr="00963CA8">
        <w:rPr>
          <w:rFonts w:eastAsia="Calibri"/>
          <w:bCs/>
          <w:highlight w:val="yellow"/>
          <w:u w:val="single"/>
        </w:rPr>
        <w:t>neurons that appear to express values of choices</w:t>
      </w:r>
      <w:r w:rsidRPr="00963CA8">
        <w:rPr>
          <w:rFonts w:eastAsia="Calibri"/>
          <w:sz w:val="16"/>
        </w:rPr>
        <w:t xml:space="preserve"> (</w:t>
      </w:r>
      <w:proofErr w:type="spellStart"/>
      <w:r w:rsidRPr="00963CA8">
        <w:rPr>
          <w:rFonts w:eastAsia="Calibri"/>
          <w:sz w:val="16"/>
        </w:rPr>
        <w:t>Padoa-Schioppa</w:t>
      </w:r>
      <w:proofErr w:type="spellEnd"/>
      <w:r w:rsidRPr="00963CA8">
        <w:rPr>
          <w:rFonts w:eastAsia="Calibri"/>
          <w:sz w:val="16"/>
        </w:rPr>
        <w:t xml:space="preserve"> and Assad, 2006) </w:t>
      </w:r>
      <w:r w:rsidRPr="00963CA8">
        <w:rPr>
          <w:rFonts w:eastAsia="Calibri"/>
          <w:bCs/>
          <w:u w:val="single"/>
        </w:rPr>
        <w:t>and potential locations of “neural currency” that creates tradeoffs</w:t>
      </w:r>
      <w:r w:rsidRPr="00963CA8">
        <w:rPr>
          <w:rFonts w:eastAsia="Calibri"/>
          <w:sz w:val="16"/>
        </w:rPr>
        <w:t xml:space="preserve"> (</w:t>
      </w:r>
      <w:proofErr w:type="spellStart"/>
      <w:r w:rsidRPr="00963CA8">
        <w:rPr>
          <w:rFonts w:eastAsia="Calibri"/>
          <w:sz w:val="16"/>
        </w:rPr>
        <w:t>Shizgal</w:t>
      </w:r>
      <w:proofErr w:type="spellEnd"/>
      <w:r w:rsidRPr="00963CA8">
        <w:rPr>
          <w:rFonts w:eastAsia="Calibri"/>
          <w:sz w:val="16"/>
        </w:rPr>
        <w:t xml:space="preserve">, 1997). </w:t>
      </w:r>
      <w:r w:rsidRPr="00963CA8">
        <w:rPr>
          <w:rFonts w:eastAsia="Calibri"/>
          <w:bCs/>
          <w:highlight w:val="yellow"/>
          <w:u w:val="single"/>
        </w:rPr>
        <w:t xml:space="preserve">Following a long tradition in </w:t>
      </w:r>
      <w:r w:rsidRPr="00963CA8">
        <w:rPr>
          <w:rFonts w:eastAsia="Calibri"/>
          <w:bCs/>
          <w:highlight w:val="yellow"/>
          <w:u w:val="single"/>
        </w:rPr>
        <w:lastRenderedPageBreak/>
        <w:t>“animal economics</w:t>
      </w:r>
      <w:r w:rsidRPr="00963CA8">
        <w:rPr>
          <w:rFonts w:eastAsia="Calibri"/>
          <w:sz w:val="16"/>
        </w:rPr>
        <w:t>” (</w:t>
      </w:r>
      <w:proofErr w:type="spellStart"/>
      <w:r w:rsidRPr="00963CA8">
        <w:rPr>
          <w:rFonts w:eastAsia="Calibri"/>
          <w:sz w:val="16"/>
        </w:rPr>
        <w:t>Battalio</w:t>
      </w:r>
      <w:proofErr w:type="spellEnd"/>
      <w:r w:rsidRPr="00963CA8">
        <w:rPr>
          <w:rFonts w:eastAsia="Calibri"/>
          <w:sz w:val="16"/>
        </w:rPr>
        <w:t xml:space="preserve">, Green and </w:t>
      </w:r>
      <w:proofErr w:type="spellStart"/>
      <w:r w:rsidRPr="00963CA8">
        <w:rPr>
          <w:rFonts w:eastAsia="Calibri"/>
          <w:sz w:val="16"/>
        </w:rPr>
        <w:t>Kagel</w:t>
      </w:r>
      <w:proofErr w:type="spellEnd"/>
      <w:r w:rsidRPr="00963CA8">
        <w:rPr>
          <w:rFonts w:eastAsia="Calibri"/>
          <w:sz w:val="16"/>
        </w:rPr>
        <w:t xml:space="preserve"> book), </w:t>
      </w:r>
      <w:r w:rsidRPr="00963CA8">
        <w:rPr>
          <w:rFonts w:eastAsia="Calibri"/>
          <w:bCs/>
          <w:highlight w:val="yellow"/>
          <w:u w:val="single"/>
        </w:rPr>
        <w:t xml:space="preserve">Chen, </w:t>
      </w:r>
      <w:proofErr w:type="spellStart"/>
      <w:r w:rsidRPr="00963CA8">
        <w:rPr>
          <w:rFonts w:eastAsia="Calibri"/>
          <w:bCs/>
          <w:highlight w:val="yellow"/>
          <w:u w:val="single"/>
        </w:rPr>
        <w:t>Lakshminarayanan</w:t>
      </w:r>
      <w:proofErr w:type="spellEnd"/>
      <w:r w:rsidRPr="00963CA8">
        <w:rPr>
          <w:rFonts w:eastAsia="Calibri"/>
          <w:bCs/>
          <w:highlight w:val="yellow"/>
          <w:u w:val="single"/>
        </w:rPr>
        <w:t>, and Santos</w:t>
      </w:r>
      <w:r w:rsidRPr="00963CA8">
        <w:rPr>
          <w:rFonts w:eastAsia="Calibri"/>
          <w:sz w:val="16"/>
        </w:rPr>
        <w:t xml:space="preserve"> (2006) </w:t>
      </w:r>
      <w:r w:rsidRPr="00963CA8">
        <w:rPr>
          <w:rFonts w:eastAsia="Calibri"/>
          <w:bCs/>
          <w:highlight w:val="yellow"/>
          <w:u w:val="single"/>
        </w:rPr>
        <w:t>show</w:t>
      </w:r>
      <w:r w:rsidRPr="00963CA8">
        <w:rPr>
          <w:rFonts w:eastAsia="Calibri"/>
          <w:bCs/>
          <w:u w:val="single"/>
        </w:rPr>
        <w:t xml:space="preserve"> that capuchin </w:t>
      </w:r>
      <w:r w:rsidRPr="00963CA8">
        <w:rPr>
          <w:rFonts w:eastAsia="Calibri"/>
          <w:bCs/>
          <w:highlight w:val="yellow"/>
          <w:u w:val="single"/>
        </w:rPr>
        <w:t>monkeys respond to price changes, obeying the GARP axiom</w:t>
      </w:r>
      <w:r w:rsidRPr="00963CA8">
        <w:rPr>
          <w:rFonts w:eastAsia="Calibri"/>
          <w:bCs/>
          <w:u w:val="single"/>
        </w:rPr>
        <w:t>, when exchanging tokens for different food rewards.</w:t>
      </w:r>
    </w:p>
    <w:p w:rsidR="00C5187B" w:rsidRPr="00B85ECD" w:rsidRDefault="00C5187B" w:rsidP="00C5187B"/>
    <w:p w:rsidR="00B85ECD" w:rsidRDefault="00B85ECD" w:rsidP="00B85ECD">
      <w:pPr>
        <w:pStyle w:val="Heading3"/>
      </w:pPr>
      <w:bookmarkStart w:id="1" w:name="_GoBack"/>
      <w:r>
        <w:lastRenderedPageBreak/>
        <w:t xml:space="preserve">2ac – </w:t>
      </w:r>
      <w:proofErr w:type="spellStart"/>
      <w:r>
        <w:t>baudrillard</w:t>
      </w:r>
      <w:proofErr w:type="spellEnd"/>
    </w:p>
    <w:p w:rsidR="00B85ECD" w:rsidRPr="00193C45" w:rsidRDefault="00B85ECD" w:rsidP="00B85ECD">
      <w:pPr>
        <w:pStyle w:val="Heading4"/>
      </w:pPr>
      <w:r>
        <w:t xml:space="preserve">Framework – the k </w:t>
      </w:r>
      <w:r w:rsidRPr="00FE30C9">
        <w:rPr>
          <w:u w:val="single"/>
        </w:rPr>
        <w:t>must prove</w:t>
      </w:r>
      <w:r>
        <w:t xml:space="preserve"> that the </w:t>
      </w:r>
      <w:r w:rsidRPr="00FE30C9">
        <w:rPr>
          <w:u w:val="single"/>
        </w:rPr>
        <w:t>whole plan</w:t>
      </w:r>
      <w:r>
        <w:t xml:space="preserve"> is bad – </w:t>
      </w:r>
      <w:r w:rsidRPr="00FE30C9">
        <w:rPr>
          <w:u w:val="single"/>
        </w:rPr>
        <w:t>weighing the AFF</w:t>
      </w:r>
      <w:r>
        <w:t xml:space="preserve"> is </w:t>
      </w:r>
      <w:r w:rsidRPr="00FE30C9">
        <w:rPr>
          <w:u w:val="single"/>
        </w:rPr>
        <w:t>vital</w:t>
      </w:r>
      <w:r>
        <w:t xml:space="preserve"> to </w:t>
      </w:r>
      <w:r w:rsidRPr="00FE30C9">
        <w:rPr>
          <w:u w:val="single"/>
        </w:rPr>
        <w:t>fair</w:t>
      </w:r>
      <w:r>
        <w:t xml:space="preserve"> and </w:t>
      </w:r>
      <w:r w:rsidRPr="00FE30C9">
        <w:rPr>
          <w:u w:val="single"/>
        </w:rPr>
        <w:t>predictable</w:t>
      </w:r>
      <w:r>
        <w:t xml:space="preserve"> engagement – allowing the </w:t>
      </w:r>
      <w:proofErr w:type="spellStart"/>
      <w:r>
        <w:t>neg</w:t>
      </w:r>
      <w:proofErr w:type="spellEnd"/>
      <w:r>
        <w:t xml:space="preserve"> to negate only small parts doesn’t disprove the desirability of the plan – the ballot should simulate the plans enactment and test whether it’s better than the status quo or competitive alternative</w:t>
      </w:r>
    </w:p>
    <w:p w:rsidR="00B85ECD" w:rsidRPr="00123DB9" w:rsidRDefault="00B85ECD" w:rsidP="00B85ECD"/>
    <w:p w:rsidR="00954799" w:rsidRPr="00C8620F" w:rsidRDefault="00954799" w:rsidP="00EC6419">
      <w:pPr>
        <w:pStyle w:val="Heading4"/>
      </w:pPr>
      <w:proofErr w:type="gramStart"/>
      <w:r w:rsidRPr="005870A6">
        <w:t>instead</w:t>
      </w:r>
      <w:proofErr w:type="gramEnd"/>
      <w:r w:rsidRPr="005870A6">
        <w:t xml:space="preserve"> of dealing with real problems on the ground, they retreat to the masturbatory sanctuary of word games.  The correct course of action is not word </w:t>
      </w:r>
      <w:proofErr w:type="gramStart"/>
      <w:r w:rsidRPr="005870A6">
        <w:t>play,</w:t>
      </w:r>
      <w:proofErr w:type="gramEnd"/>
      <w:r w:rsidRPr="005870A6">
        <w:t xml:space="preserve"> it is education and action to abate the consequences of atrocity.</w:t>
      </w:r>
      <w:r>
        <w:t xml:space="preserve">  Their position is ultimately one which authorizes colonialism and genocide</w:t>
      </w:r>
    </w:p>
    <w:p w:rsidR="00954799" w:rsidRPr="008C6085" w:rsidRDefault="00954799" w:rsidP="00954799">
      <w:pPr>
        <w:rPr>
          <w:sz w:val="16"/>
        </w:rPr>
      </w:pPr>
      <w:r w:rsidRPr="008C6085">
        <w:rPr>
          <w:b/>
        </w:rPr>
        <w:t>BALSAS, 2006</w:t>
      </w:r>
      <w:r w:rsidRPr="008C6085">
        <w:rPr>
          <w:sz w:val="16"/>
        </w:rPr>
        <w:t xml:space="preserve"> [</w:t>
      </w:r>
      <w:r w:rsidRPr="008C6085">
        <w:rPr>
          <w:rStyle w:val="apple-style-span"/>
          <w:rFonts w:ascii="Verdana" w:hAnsi="Verdana"/>
          <w:sz w:val="16"/>
          <w:szCs w:val="17"/>
        </w:rPr>
        <w:t>BALSAS is an interdisciplinary journal on media culture.</w:t>
      </w:r>
      <w:r w:rsidRPr="008C6085">
        <w:rPr>
          <w:rStyle w:val="apple-converted-space"/>
          <w:rFonts w:ascii="Verdana" w:hAnsi="Verdana"/>
          <w:color w:val="000000"/>
          <w:sz w:val="16"/>
          <w:szCs w:val="17"/>
        </w:rPr>
        <w:t xml:space="preserve">  Interview with Art Group BBM</w:t>
      </w:r>
      <w:r w:rsidRPr="008C6085">
        <w:rPr>
          <w:rStyle w:val="apple-converted-space"/>
          <w:sz w:val="16"/>
        </w:rPr>
        <w:t>, “</w:t>
      </w:r>
      <w:r w:rsidRPr="008C6085">
        <w:rPr>
          <w:rStyle w:val="apple-style-span"/>
          <w:bCs/>
          <w:sz w:val="16"/>
        </w:rPr>
        <w:t xml:space="preserve">on first cyborgs, aliens and other sides of new technologies,” translated from </w:t>
      </w:r>
      <w:proofErr w:type="spellStart"/>
      <w:r w:rsidRPr="008C6085">
        <w:rPr>
          <w:rStyle w:val="apple-style-span"/>
          <w:bCs/>
          <w:sz w:val="16"/>
        </w:rPr>
        <w:t>lithiuanian</w:t>
      </w:r>
      <w:proofErr w:type="spellEnd"/>
      <w:r w:rsidRPr="008C6085">
        <w:rPr>
          <w:rStyle w:val="apple-style-span"/>
          <w:bCs/>
          <w:sz w:val="16"/>
        </w:rPr>
        <w:t xml:space="preserve"> </w:t>
      </w:r>
      <w:hyperlink r:id="rId14" w:history="1">
        <w:r w:rsidRPr="008C6085">
          <w:rPr>
            <w:color w:val="0000FF"/>
            <w:u w:val="single"/>
          </w:rPr>
          <w:t>http://www.balsas.cc/modules.php?name=News&amp;file=print&amp;sid=151</w:t>
        </w:r>
      </w:hyperlink>
      <w:r w:rsidRPr="008C6085">
        <w:rPr>
          <w:sz w:val="16"/>
        </w:rPr>
        <w:t>]</w:t>
      </w:r>
    </w:p>
    <w:p w:rsidR="00954799" w:rsidRPr="001B2119" w:rsidRDefault="00954799" w:rsidP="00954799">
      <w:pPr>
        <w:rPr>
          <w:sz w:val="16"/>
        </w:rPr>
      </w:pPr>
    </w:p>
    <w:p w:rsidR="00954799" w:rsidRPr="001B2119" w:rsidRDefault="00954799" w:rsidP="00954799">
      <w:pPr>
        <w:rPr>
          <w:sz w:val="16"/>
        </w:rPr>
      </w:pPr>
      <w:proofErr w:type="spellStart"/>
      <w:r w:rsidRPr="001B2119">
        <w:rPr>
          <w:sz w:val="16"/>
        </w:rPr>
        <w:t>Valentinas</w:t>
      </w:r>
      <w:proofErr w:type="spellEnd"/>
      <w:r w:rsidRPr="001B2119">
        <w:rPr>
          <w:sz w:val="16"/>
        </w:rPr>
        <w:t>:</w:t>
      </w:r>
      <w:r w:rsidRPr="001B2119">
        <w:rPr>
          <w:rStyle w:val="apple-converted-space"/>
          <w:color w:val="000000"/>
          <w:sz w:val="16"/>
          <w:szCs w:val="27"/>
        </w:rPr>
        <w:t> </w:t>
      </w:r>
      <w:r w:rsidRPr="001B2119">
        <w:rPr>
          <w:u w:val="single"/>
        </w:rPr>
        <w:t xml:space="preserve">We all know that Jean </w:t>
      </w:r>
      <w:proofErr w:type="spellStart"/>
      <w:r w:rsidRPr="001B2119">
        <w:rPr>
          <w:u w:val="single"/>
        </w:rPr>
        <w:t>Baudrillard</w:t>
      </w:r>
      <w:proofErr w:type="spellEnd"/>
      <w:r w:rsidRPr="001B2119">
        <w:rPr>
          <w:u w:val="single"/>
        </w:rPr>
        <w:t xml:space="preserve"> did not believe that the Gulf War did take place</w:t>
      </w:r>
      <w:r w:rsidRPr="001B2119">
        <w:rPr>
          <w:sz w:val="16"/>
        </w:rPr>
        <w:t>, as it was over-mediated and over-simulated. In fact, the Gulf War II is still not over, and Iraq became much more than just a Frankenstein laboratory for the new media, technology and “democracy” games. What can we learn from wars that do not take place, even though they cannot be finished? Are they becoming a symptom of our times as a confrontation between multiple time-lines, ideologies and technologies in a single place?</w:t>
      </w:r>
    </w:p>
    <w:p w:rsidR="00954799" w:rsidRPr="001B2119" w:rsidRDefault="00954799" w:rsidP="00954799">
      <w:pPr>
        <w:rPr>
          <w:sz w:val="16"/>
        </w:rPr>
      </w:pPr>
      <w:r w:rsidRPr="001B2119">
        <w:rPr>
          <w:sz w:val="16"/>
        </w:rPr>
        <w:t>Lars: Actually, it has always been the same: new wars have been better test-beds for the state of art technologies and the latest computer-controlled firearms. The World War I already was a fully mechanized war where pre-robots were fighting each other and gassing the troops. And afterwards, the winners shape the new world order.</w:t>
      </w:r>
    </w:p>
    <w:p w:rsidR="00954799" w:rsidRPr="001B2119" w:rsidRDefault="00954799" w:rsidP="00954799">
      <w:pPr>
        <w:rPr>
          <w:b/>
          <w:u w:val="single"/>
        </w:rPr>
      </w:pPr>
      <w:r w:rsidRPr="001B2119">
        <w:rPr>
          <w:sz w:val="16"/>
        </w:rPr>
        <w:t xml:space="preserve">Olaf: </w:t>
      </w:r>
      <w:r w:rsidRPr="00C8620F">
        <w:rPr>
          <w:b/>
          <w:highlight w:val="cyan"/>
          <w:u w:val="single"/>
        </w:rPr>
        <w:t xml:space="preserve">Who on hell is </w:t>
      </w:r>
      <w:proofErr w:type="spellStart"/>
      <w:r w:rsidRPr="00C8620F">
        <w:rPr>
          <w:b/>
          <w:highlight w:val="cyan"/>
          <w:u w:val="single"/>
        </w:rPr>
        <w:t>Baudrillard</w:t>
      </w:r>
      <w:proofErr w:type="spellEnd"/>
      <w:r w:rsidRPr="001B2119">
        <w:rPr>
          <w:sz w:val="16"/>
        </w:rPr>
        <w:t xml:space="preserve">? The </w:t>
      </w:r>
      <w:r w:rsidRPr="001B2119">
        <w:rPr>
          <w:u w:val="single"/>
        </w:rPr>
        <w:t>one</w:t>
      </w:r>
      <w:r w:rsidRPr="001B2119">
        <w:rPr>
          <w:sz w:val="16"/>
        </w:rPr>
        <w:t xml:space="preserve"> </w:t>
      </w:r>
      <w:r w:rsidRPr="001B2119">
        <w:rPr>
          <w:u w:val="single"/>
        </w:rPr>
        <w:t xml:space="preserve">who earns money by publishing his prognoses after the things happen? </w:t>
      </w:r>
      <w:r w:rsidRPr="00C8620F">
        <w:rPr>
          <w:b/>
          <w:sz w:val="24"/>
          <w:highlight w:val="cyan"/>
          <w:u w:val="single"/>
          <w:bdr w:val="single" w:sz="4" w:space="0" w:color="auto"/>
        </w:rPr>
        <w:t>What</w:t>
      </w:r>
      <w:r w:rsidRPr="00C8620F">
        <w:rPr>
          <w:b/>
          <w:sz w:val="24"/>
          <w:highlight w:val="cyan"/>
          <w:u w:val="single"/>
        </w:rPr>
        <w:t xml:space="preserve"> </w:t>
      </w:r>
      <w:r w:rsidRPr="00C8620F">
        <w:rPr>
          <w:b/>
          <w:sz w:val="24"/>
          <w:highlight w:val="cyan"/>
          <w:u w:val="single"/>
          <w:bdr w:val="single" w:sz="4" w:space="0" w:color="auto"/>
        </w:rPr>
        <w:t>a</w:t>
      </w:r>
      <w:r w:rsidRPr="00C8620F">
        <w:rPr>
          <w:b/>
          <w:sz w:val="24"/>
          <w:highlight w:val="cyan"/>
          <w:u w:val="single"/>
        </w:rPr>
        <w:t xml:space="preserve"> </w:t>
      </w:r>
      <w:r w:rsidRPr="00C8620F">
        <w:rPr>
          <w:b/>
          <w:sz w:val="24"/>
          <w:highlight w:val="cyan"/>
          <w:u w:val="single"/>
          <w:bdr w:val="single" w:sz="4" w:space="0" w:color="auto"/>
        </w:rPr>
        <w:t>fuck</w:t>
      </w:r>
      <w:r w:rsidRPr="001B2119">
        <w:rPr>
          <w:b/>
          <w:u w:val="single"/>
        </w:rPr>
        <w:t>,</w:t>
      </w:r>
      <w:r w:rsidRPr="001B2119">
        <w:rPr>
          <w:sz w:val="16"/>
        </w:rPr>
        <w:t xml:space="preserve"> </w:t>
      </w:r>
      <w:r w:rsidRPr="001B2119">
        <w:rPr>
          <w:b/>
          <w:u w:val="single"/>
        </w:rPr>
        <w:t xml:space="preserve">French </w:t>
      </w:r>
      <w:r w:rsidRPr="00C8620F">
        <w:rPr>
          <w:b/>
          <w:highlight w:val="cyan"/>
          <w:u w:val="single"/>
        </w:rPr>
        <w:t>philosophy deals too much with luxury problems and elegantly ignores the problem itself</w:t>
      </w:r>
      <w:r w:rsidRPr="001B2119">
        <w:rPr>
          <w:sz w:val="16"/>
        </w:rPr>
        <w:t xml:space="preserve">. </w:t>
      </w:r>
      <w:r w:rsidRPr="001B2119">
        <w:rPr>
          <w:u w:val="single"/>
        </w:rPr>
        <w:t>It’s no wonder</w:t>
      </w:r>
      <w:r w:rsidRPr="001B2119">
        <w:rPr>
          <w:sz w:val="16"/>
        </w:rPr>
        <w:t xml:space="preserve">, </w:t>
      </w:r>
      <w:r w:rsidRPr="00C8620F">
        <w:rPr>
          <w:b/>
          <w:highlight w:val="cyan"/>
          <w:u w:val="single"/>
        </w:rPr>
        <w:t>this is the colonizer’s mentality</w:t>
      </w:r>
      <w:r w:rsidRPr="001B2119">
        <w:rPr>
          <w:sz w:val="16"/>
        </w:rPr>
        <w:t xml:space="preserve">, </w:t>
      </w:r>
      <w:proofErr w:type="gramStart"/>
      <w:r w:rsidRPr="001B2119">
        <w:rPr>
          <w:u w:val="single"/>
        </w:rPr>
        <w:t>you</w:t>
      </w:r>
      <w:proofErr w:type="gramEnd"/>
      <w:r w:rsidRPr="001B2119">
        <w:rPr>
          <w:u w:val="single"/>
        </w:rPr>
        <w:t xml:space="preserve"> can hear it roaring</w:t>
      </w:r>
      <w:r w:rsidRPr="001B2119">
        <w:rPr>
          <w:sz w:val="16"/>
        </w:rPr>
        <w:t xml:space="preserve"> in their words: </w:t>
      </w:r>
      <w:r w:rsidRPr="00C8620F">
        <w:rPr>
          <w:b/>
          <w:highlight w:val="cyan"/>
          <w:u w:val="single"/>
        </w:rPr>
        <w:t>they use phrases made to camouflage genocide.</w:t>
      </w:r>
    </w:p>
    <w:p w:rsidR="00954799" w:rsidRPr="001B2119" w:rsidRDefault="00954799" w:rsidP="00954799">
      <w:pPr>
        <w:rPr>
          <w:b/>
          <w:u w:val="single"/>
        </w:rPr>
      </w:pPr>
      <w:r w:rsidRPr="001B2119">
        <w:rPr>
          <w:sz w:val="16"/>
        </w:rPr>
        <w:t xml:space="preserve">I went to see that </w:t>
      </w:r>
      <w:proofErr w:type="spellStart"/>
      <w:r w:rsidRPr="001B2119">
        <w:rPr>
          <w:sz w:val="16"/>
        </w:rPr>
        <w:t>Virilio’s</w:t>
      </w:r>
      <w:proofErr w:type="spellEnd"/>
      <w:r w:rsidRPr="001B2119">
        <w:rPr>
          <w:sz w:val="16"/>
        </w:rPr>
        <w:t xml:space="preserve"> exhibition "Ce qui arrive" at Foundation Cartier in 2003. I was smashed by that banal presentation </w:t>
      </w:r>
      <w:proofErr w:type="gramStart"/>
      <w:r w:rsidRPr="001B2119">
        <w:rPr>
          <w:sz w:val="16"/>
        </w:rPr>
        <w:t>of  the</w:t>
      </w:r>
      <w:proofErr w:type="gramEnd"/>
      <w:r w:rsidRPr="001B2119">
        <w:rPr>
          <w:sz w:val="16"/>
        </w:rPr>
        <w:t xml:space="preserve"> evil of all kinds: again</w:t>
      </w:r>
      <w:r w:rsidRPr="001B2119">
        <w:rPr>
          <w:u w:val="single"/>
        </w:rPr>
        <w:t>, natural catastrophes and evil done by man</w:t>
      </w:r>
      <w:r w:rsidRPr="001B2119">
        <w:rPr>
          <w:sz w:val="16"/>
        </w:rPr>
        <w:t xml:space="preserve"> were exposed on the same wall, </w:t>
      </w:r>
      <w:r w:rsidRPr="001B2119">
        <w:rPr>
          <w:u w:val="single"/>
        </w:rPr>
        <w:t>glued together with</w:t>
      </w:r>
      <w:r w:rsidRPr="001B2119">
        <w:rPr>
          <w:sz w:val="16"/>
        </w:rPr>
        <w:t xml:space="preserve"> a piece of "</w:t>
      </w:r>
      <w:r w:rsidRPr="001B2119">
        <w:rPr>
          <w:u w:val="single"/>
        </w:rPr>
        <w:t>theory</w:t>
      </w:r>
      <w:r w:rsidRPr="001B2119">
        <w:rPr>
          <w:sz w:val="16"/>
        </w:rPr>
        <w:t xml:space="preserve">". There you find it all, filed up in one row: </w:t>
      </w:r>
      <w:r w:rsidRPr="001B2119">
        <w:rPr>
          <w:u w:val="single"/>
        </w:rPr>
        <w:t>the pure luxur</w:t>
      </w:r>
      <w:r w:rsidRPr="001B2119">
        <w:rPr>
          <w:sz w:val="16"/>
        </w:rPr>
        <w:t xml:space="preserve">y </w:t>
      </w:r>
      <w:r w:rsidRPr="001B2119">
        <w:rPr>
          <w:u w:val="single"/>
        </w:rPr>
        <w:t>of</w:t>
      </w:r>
      <w:r w:rsidRPr="001B2119">
        <w:rPr>
          <w:sz w:val="16"/>
        </w:rPr>
        <w:t xml:space="preserve"> the Cartier-funded Jean </w:t>
      </w:r>
      <w:proofErr w:type="spellStart"/>
      <w:r w:rsidRPr="001B2119">
        <w:rPr>
          <w:sz w:val="16"/>
        </w:rPr>
        <w:t>Nouvel</w:t>
      </w:r>
      <w:proofErr w:type="spellEnd"/>
      <w:r w:rsidRPr="001B2119">
        <w:rPr>
          <w:sz w:val="16"/>
        </w:rPr>
        <w:t xml:space="preserve"> building, an </w:t>
      </w:r>
      <w:r w:rsidRPr="001B2119">
        <w:rPr>
          <w:u w:val="single"/>
        </w:rPr>
        <w:t>artwork without any blood in its veins</w:t>
      </w:r>
      <w:r w:rsidRPr="001B2119">
        <w:rPr>
          <w:sz w:val="16"/>
        </w:rPr>
        <w:t xml:space="preserve">, and that late Christian philosophy about the techno-cataclysm being the revenge of God. </w:t>
      </w:r>
      <w:r w:rsidRPr="00C8620F">
        <w:rPr>
          <w:b/>
          <w:highlight w:val="cyan"/>
          <w:u w:val="single"/>
        </w:rPr>
        <w:t>Pure shit, turned into gold in the holy cellars of the modern alchemists’ museums</w:t>
      </w:r>
      <w:r w:rsidRPr="001B2119">
        <w:rPr>
          <w:b/>
          <w:u w:val="single"/>
        </w:rPr>
        <w:t>.</w:t>
      </w:r>
    </w:p>
    <w:p w:rsidR="00954799" w:rsidRPr="001B2119" w:rsidRDefault="00954799" w:rsidP="00954799">
      <w:pPr>
        <w:rPr>
          <w:sz w:val="16"/>
        </w:rPr>
      </w:pPr>
      <w:r w:rsidRPr="001B2119">
        <w:rPr>
          <w:sz w:val="16"/>
        </w:rPr>
        <w:t xml:space="preserve">The artist-made video "documents" of the Manhattan towers opposed to </w:t>
      </w:r>
      <w:proofErr w:type="spellStart"/>
      <w:r w:rsidRPr="001B2119">
        <w:rPr>
          <w:sz w:val="16"/>
        </w:rPr>
        <w:t>Iraqian</w:t>
      </w:r>
      <w:proofErr w:type="spellEnd"/>
      <w:r w:rsidRPr="001B2119">
        <w:rPr>
          <w:sz w:val="16"/>
        </w:rPr>
        <w:t xml:space="preserve"> war pictures: that’s not Armageddon, that’s man-invented war technology to be used to subdue others. And </w:t>
      </w:r>
      <w:r w:rsidRPr="00C8620F">
        <w:rPr>
          <w:b/>
          <w:highlight w:val="cyan"/>
          <w:u w:val="single"/>
        </w:rPr>
        <w:t>there is always somebody who pushes the buttons,</w:t>
      </w:r>
      <w:r w:rsidRPr="00C8620F">
        <w:rPr>
          <w:highlight w:val="cyan"/>
          <w:u w:val="single"/>
        </w:rPr>
        <w:t xml:space="preserve"> even when the button is a computer mouse</w:t>
      </w:r>
      <w:r w:rsidRPr="001B2119">
        <w:rPr>
          <w:u w:val="single"/>
        </w:rPr>
        <w:t xml:space="preserve"> </w:t>
      </w:r>
      <w:r w:rsidRPr="00C8620F">
        <w:rPr>
          <w:highlight w:val="cyan"/>
          <w:u w:val="single"/>
        </w:rPr>
        <w:t xml:space="preserve">some ten thousand kilometers away from the place where </w:t>
      </w:r>
      <w:r w:rsidRPr="00C8620F">
        <w:rPr>
          <w:b/>
          <w:highlight w:val="cyan"/>
          <w:u w:val="single"/>
        </w:rPr>
        <w:t>people die</w:t>
      </w:r>
      <w:r w:rsidRPr="001B2119">
        <w:rPr>
          <w:sz w:val="16"/>
        </w:rPr>
        <w:t xml:space="preserve">, or </w:t>
      </w:r>
      <w:r w:rsidRPr="001B2119">
        <w:rPr>
          <w:u w:val="single"/>
        </w:rPr>
        <w:t>even if it is a civil airplanes redirected by Islamists</w:t>
      </w:r>
      <w:r w:rsidRPr="001B2119">
        <w:rPr>
          <w:sz w:val="16"/>
        </w:rPr>
        <w:t xml:space="preserve">. Everybody knows that. </w:t>
      </w:r>
      <w:r w:rsidRPr="00C8620F">
        <w:rPr>
          <w:b/>
          <w:highlight w:val="cyan"/>
          <w:u w:val="single"/>
        </w:rPr>
        <w:t>War technology has always been made to make killing easier</w:t>
      </w:r>
      <w:r w:rsidRPr="001B2119">
        <w:rPr>
          <w:sz w:val="16"/>
        </w:rPr>
        <w:t>. And to produce martyrs as well.</w:t>
      </w:r>
    </w:p>
    <w:p w:rsidR="00954799" w:rsidRPr="00EC6419" w:rsidRDefault="00954799" w:rsidP="00954799">
      <w:pPr>
        <w:rPr>
          <w:b/>
          <w:u w:val="single"/>
        </w:rPr>
      </w:pPr>
      <w:proofErr w:type="spellStart"/>
      <w:r w:rsidRPr="001B2119">
        <w:rPr>
          <w:sz w:val="16"/>
        </w:rPr>
        <w:t>Janneke</w:t>
      </w:r>
      <w:proofErr w:type="spellEnd"/>
      <w:r w:rsidRPr="001B2119">
        <w:rPr>
          <w:sz w:val="16"/>
        </w:rPr>
        <w:t xml:space="preserve">: </w:t>
      </w:r>
      <w:r w:rsidRPr="001B2119">
        <w:rPr>
          <w:u w:val="single"/>
        </w:rPr>
        <w:t xml:space="preserve">Compare </w:t>
      </w:r>
      <w:proofErr w:type="spellStart"/>
      <w:r w:rsidRPr="001B2119">
        <w:rPr>
          <w:u w:val="single"/>
        </w:rPr>
        <w:t>Baudrillard</w:t>
      </w:r>
      <w:proofErr w:type="spellEnd"/>
      <w:r w:rsidRPr="001B2119">
        <w:rPr>
          <w:u w:val="single"/>
        </w:rPr>
        <w:t xml:space="preserve"> with </w:t>
      </w:r>
      <w:r w:rsidRPr="00B852B7">
        <w:rPr>
          <w:b/>
          <w:u w:val="single"/>
        </w:rPr>
        <w:t>Henry Dunant,</w:t>
      </w:r>
      <w:r w:rsidRPr="001B2119">
        <w:rPr>
          <w:u w:val="single"/>
        </w:rPr>
        <w:t xml:space="preserve"> the founder of the</w:t>
      </w:r>
      <w:r w:rsidRPr="001B2119">
        <w:rPr>
          <w:sz w:val="16"/>
        </w:rPr>
        <w:t xml:space="preserve"> International Committee of the </w:t>
      </w:r>
      <w:r w:rsidRPr="001B2119">
        <w:rPr>
          <w:u w:val="single"/>
        </w:rPr>
        <w:t>Red Cross</w:t>
      </w:r>
      <w:r w:rsidRPr="001B2119">
        <w:rPr>
          <w:sz w:val="16"/>
        </w:rPr>
        <w:t xml:space="preserve">. </w:t>
      </w:r>
      <w:r w:rsidRPr="001B2119">
        <w:rPr>
          <w:u w:val="single"/>
        </w:rPr>
        <w:t xml:space="preserve">Dunant was no </w:t>
      </w:r>
      <w:proofErr w:type="gramStart"/>
      <w:r w:rsidRPr="001B2119">
        <w:rPr>
          <w:u w:val="single"/>
        </w:rPr>
        <w:t>philosopher</w:t>
      </w:r>
      <w:r w:rsidRPr="001B2119">
        <w:rPr>
          <w:sz w:val="16"/>
        </w:rPr>
        <w:t>,</w:t>
      </w:r>
      <w:proofErr w:type="gramEnd"/>
      <w:r w:rsidRPr="001B2119">
        <w:rPr>
          <w:sz w:val="16"/>
        </w:rPr>
        <w:t xml:space="preserve"> he was just an intelligent rich man in the late 19th century. But </w:t>
      </w:r>
      <w:r w:rsidRPr="00C8620F">
        <w:rPr>
          <w:highlight w:val="cyan"/>
          <w:u w:val="single"/>
        </w:rPr>
        <w:t xml:space="preserve">his ideas went far more in the direction where </w:t>
      </w:r>
      <w:r w:rsidRPr="00C8620F">
        <w:rPr>
          <w:b/>
          <w:highlight w:val="cyan"/>
          <w:u w:val="single"/>
        </w:rPr>
        <w:t>you should hope to find</w:t>
      </w:r>
      <w:r w:rsidRPr="00C8620F">
        <w:rPr>
          <w:highlight w:val="cyan"/>
          <w:u w:val="single"/>
        </w:rPr>
        <w:t xml:space="preserve"> </w:t>
      </w:r>
      <w:r w:rsidRPr="00C8620F">
        <w:rPr>
          <w:b/>
          <w:highlight w:val="cyan"/>
          <w:u w:val="single"/>
        </w:rPr>
        <w:t>philosophers</w:t>
      </w:r>
      <w:r w:rsidRPr="001B2119">
        <w:rPr>
          <w:sz w:val="16"/>
        </w:rPr>
        <w:t xml:space="preserve"> as well. He experienced war as a "</w:t>
      </w:r>
      <w:proofErr w:type="spellStart"/>
      <w:r w:rsidRPr="001B2119">
        <w:rPr>
          <w:sz w:val="16"/>
        </w:rPr>
        <w:t>randonneur</w:t>
      </w:r>
      <w:proofErr w:type="spellEnd"/>
      <w:r w:rsidRPr="001B2119">
        <w:rPr>
          <w:sz w:val="16"/>
        </w:rPr>
        <w:t xml:space="preserve">": he passed by, </w:t>
      </w:r>
      <w:r w:rsidRPr="00C8620F">
        <w:rPr>
          <w:highlight w:val="cyan"/>
          <w:u w:val="single"/>
        </w:rPr>
        <w:t>he</w:t>
      </w:r>
      <w:r w:rsidRPr="00C8620F">
        <w:rPr>
          <w:sz w:val="16"/>
          <w:highlight w:val="cyan"/>
        </w:rPr>
        <w:t xml:space="preserve"> </w:t>
      </w:r>
      <w:r w:rsidRPr="00C8620F">
        <w:rPr>
          <w:highlight w:val="cyan"/>
          <w:u w:val="single"/>
        </w:rPr>
        <w:t>saw</w:t>
      </w:r>
      <w:r w:rsidRPr="00C8620F">
        <w:rPr>
          <w:sz w:val="16"/>
          <w:highlight w:val="cyan"/>
        </w:rPr>
        <w:t xml:space="preserve"> </w:t>
      </w:r>
      <w:r w:rsidRPr="00C8620F">
        <w:rPr>
          <w:highlight w:val="cyan"/>
          <w:u w:val="single"/>
        </w:rPr>
        <w:t>the</w:t>
      </w:r>
      <w:r w:rsidRPr="001B2119">
        <w:rPr>
          <w:sz w:val="16"/>
        </w:rPr>
        <w:t xml:space="preserve"> suffering and the </w:t>
      </w:r>
      <w:r w:rsidRPr="00C8620F">
        <w:rPr>
          <w:highlight w:val="cyan"/>
          <w:u w:val="single"/>
        </w:rPr>
        <w:t>inhumanity of war.</w:t>
      </w:r>
      <w:r w:rsidRPr="00C8620F">
        <w:rPr>
          <w:sz w:val="16"/>
          <w:highlight w:val="cyan"/>
        </w:rPr>
        <w:t xml:space="preserve"> </w:t>
      </w:r>
      <w:r w:rsidRPr="00C8620F">
        <w:rPr>
          <w:b/>
          <w:highlight w:val="cyan"/>
          <w:u w:val="single"/>
        </w:rPr>
        <w:t>And he felt obliged to act</w:t>
      </w:r>
      <w:r w:rsidRPr="001B2119">
        <w:rPr>
          <w:sz w:val="16"/>
        </w:rPr>
        <w:t xml:space="preserve">. Apart from the maybe 10 days he spent on the battlefield, on the beautiful meadows in the Europeans Alps, helping wounded people to survive, </w:t>
      </w:r>
      <w:r w:rsidRPr="001B2119">
        <w:rPr>
          <w:u w:val="single"/>
        </w:rPr>
        <w:t>as a complete medical layman he decided to do something more sustainable against these odds.</w:t>
      </w:r>
      <w:r w:rsidRPr="001B2119">
        <w:rPr>
          <w:sz w:val="16"/>
        </w:rPr>
        <w:t xml:space="preserve"> </w:t>
      </w:r>
      <w:r w:rsidRPr="001B2119">
        <w:rPr>
          <w:u w:val="single"/>
        </w:rPr>
        <w:t>He knew that his efforts</w:t>
      </w:r>
      <w:r w:rsidRPr="001B2119">
        <w:rPr>
          <w:sz w:val="16"/>
        </w:rPr>
        <w:t xml:space="preserve"> </w:t>
      </w:r>
      <w:r w:rsidRPr="001B2119">
        <w:rPr>
          <w:u w:val="single"/>
        </w:rPr>
        <w:t>couldn’t</w:t>
      </w:r>
      <w:r w:rsidRPr="001B2119">
        <w:rPr>
          <w:sz w:val="16"/>
        </w:rPr>
        <w:t xml:space="preserve"> </w:t>
      </w:r>
      <w:r w:rsidRPr="001B2119">
        <w:rPr>
          <w:u w:val="single"/>
        </w:rPr>
        <w:t>prevent wa</w:t>
      </w:r>
      <w:r w:rsidRPr="001B2119">
        <w:rPr>
          <w:sz w:val="16"/>
        </w:rPr>
        <w:t xml:space="preserve">r in general, </w:t>
      </w:r>
      <w:r w:rsidRPr="001B2119">
        <w:rPr>
          <w:u w:val="single"/>
        </w:rPr>
        <w:t xml:space="preserve">but he felt that he could alter the cruelty of reality. </w:t>
      </w:r>
      <w:r w:rsidRPr="001B2119">
        <w:rPr>
          <w:b/>
          <w:u w:val="single"/>
        </w:rPr>
        <w:t xml:space="preserve">And </w:t>
      </w:r>
      <w:r w:rsidRPr="00C8620F">
        <w:rPr>
          <w:b/>
          <w:highlight w:val="cyan"/>
          <w:u w:val="single"/>
        </w:rPr>
        <w:t>he succeeded in doing it</w:t>
      </w:r>
      <w:r w:rsidRPr="001B2119">
        <w:rPr>
          <w:sz w:val="16"/>
        </w:rPr>
        <w:t xml:space="preserve">. No wonder that in our days </w:t>
      </w:r>
      <w:r w:rsidRPr="00C8620F">
        <w:rPr>
          <w:highlight w:val="cyan"/>
          <w:u w:val="single"/>
        </w:rPr>
        <w:t>we find the most engaged people</w:t>
      </w:r>
      <w:r w:rsidRPr="001B2119">
        <w:rPr>
          <w:sz w:val="16"/>
        </w:rPr>
        <w:t xml:space="preserve"> to support the TROIA projects intention in Geneva, where they are still based. And </w:t>
      </w:r>
      <w:r w:rsidRPr="001B2119">
        <w:rPr>
          <w:sz w:val="16"/>
        </w:rPr>
        <w:lastRenderedPageBreak/>
        <w:t xml:space="preserve">they are not only doing their necessary surgeon’s work in the field: they are as well </w:t>
      </w:r>
      <w:r w:rsidRPr="00C8620F">
        <w:rPr>
          <w:b/>
          <w:highlight w:val="cyan"/>
          <w:u w:val="single"/>
        </w:rPr>
        <w:t xml:space="preserve">fighting with the same energy on the diplomatic </w:t>
      </w:r>
      <w:proofErr w:type="spellStart"/>
      <w:r w:rsidRPr="00C8620F">
        <w:rPr>
          <w:b/>
          <w:highlight w:val="cyan"/>
          <w:u w:val="single"/>
        </w:rPr>
        <w:t>battl</w:t>
      </w:r>
      <w:proofErr w:type="spellEnd"/>
    </w:p>
    <w:p w:rsidR="00EC6419" w:rsidRDefault="00EC6419" w:rsidP="00954799">
      <w:pPr>
        <w:rPr>
          <w:rFonts w:cs="TimesNewRoman,BoldItalic"/>
          <w:b/>
          <w:bCs/>
          <w:i/>
          <w:iCs/>
          <w:szCs w:val="29"/>
          <w:u w:val="single"/>
        </w:rPr>
      </w:pPr>
    </w:p>
    <w:p w:rsidR="00954799" w:rsidRDefault="00954799" w:rsidP="00EC6419">
      <w:pPr>
        <w:pStyle w:val="Heading4"/>
      </w:pPr>
      <w:proofErr w:type="gramStart"/>
      <w:r w:rsidRPr="00A178FB">
        <w:rPr>
          <w:i/>
          <w:u w:val="single"/>
        </w:rPr>
        <w:t>we</w:t>
      </w:r>
      <w:proofErr w:type="gramEnd"/>
      <w:r w:rsidRPr="00A178FB">
        <w:rPr>
          <w:i/>
          <w:u w:val="single"/>
        </w:rPr>
        <w:t xml:space="preserve"> need pragmatic action and carefully researched argumentation</w:t>
      </w:r>
      <w:r>
        <w:rPr>
          <w:i/>
          <w:u w:val="single"/>
        </w:rPr>
        <w:t xml:space="preserve"> and information</w:t>
      </w:r>
      <w:r>
        <w:t xml:space="preserve"> to create real change—their failure to do so means you can vote negative on presumption—there is no end to wordplay—criticism, action, and change are impossible in their world—this is both a defense of our methodology and in indict to theirs</w:t>
      </w:r>
    </w:p>
    <w:p w:rsidR="00954799" w:rsidRDefault="00954799" w:rsidP="00954799">
      <w:pPr>
        <w:rPr>
          <w:rFonts w:cs="TimesNewRoman,BoldItalic"/>
          <w:b/>
          <w:bCs/>
          <w:iCs/>
          <w:szCs w:val="29"/>
        </w:rPr>
      </w:pPr>
      <w:r>
        <w:rPr>
          <w:rFonts w:cs="TimesNewRoman,BoldItalic"/>
          <w:b/>
          <w:bCs/>
          <w:iCs/>
          <w:szCs w:val="29"/>
        </w:rPr>
        <w:t xml:space="preserve"> </w:t>
      </w:r>
    </w:p>
    <w:p w:rsidR="00954799" w:rsidRPr="008901BD" w:rsidRDefault="00954799" w:rsidP="00954799">
      <w:pPr>
        <w:rPr>
          <w:sz w:val="16"/>
        </w:rPr>
      </w:pPr>
      <w:r w:rsidRPr="00806D90">
        <w:rPr>
          <w:rFonts w:cs="TimesNewRoman,BoldItalic"/>
          <w:b/>
          <w:bCs/>
          <w:iCs/>
          <w:szCs w:val="29"/>
        </w:rPr>
        <w:t>King, 1998</w:t>
      </w:r>
      <w:r w:rsidRPr="00806D90">
        <w:rPr>
          <w:rFonts w:cs="TimesNewRoman,BoldItalic"/>
          <w:bCs/>
          <w:iCs/>
          <w:sz w:val="16"/>
          <w:szCs w:val="29"/>
        </w:rPr>
        <w:t xml:space="preserve"> </w:t>
      </w:r>
      <w:r w:rsidRPr="008901BD">
        <w:rPr>
          <w:rFonts w:cs="TimesNewRoman,BoldItalic"/>
          <w:bCs/>
          <w:i/>
          <w:iCs/>
          <w:sz w:val="16"/>
          <w:szCs w:val="29"/>
        </w:rPr>
        <w:t>[</w:t>
      </w:r>
      <w:r w:rsidRPr="008901BD">
        <w:rPr>
          <w:rFonts w:cs="TimesNewRoman,BoldItalic"/>
          <w:bCs/>
          <w:iCs/>
          <w:sz w:val="16"/>
          <w:szCs w:val="29"/>
        </w:rPr>
        <w:t xml:space="preserve">Anthony, Professor at Essex University, </w:t>
      </w:r>
      <w:proofErr w:type="spellStart"/>
      <w:r w:rsidRPr="008901BD">
        <w:rPr>
          <w:rFonts w:cs="TimesNewRoman,BoldItalic"/>
          <w:bCs/>
          <w:iCs/>
          <w:sz w:val="16"/>
          <w:szCs w:val="29"/>
        </w:rPr>
        <w:t>Telos</w:t>
      </w:r>
      <w:proofErr w:type="spellEnd"/>
      <w:r w:rsidRPr="008901BD">
        <w:rPr>
          <w:rFonts w:cs="TimesNewRoman,BoldItalic"/>
          <w:bCs/>
          <w:iCs/>
          <w:sz w:val="16"/>
          <w:szCs w:val="29"/>
        </w:rPr>
        <w:t xml:space="preserve"> Journal, “</w:t>
      </w:r>
      <w:proofErr w:type="spellStart"/>
      <w:r w:rsidRPr="008901BD">
        <w:rPr>
          <w:rFonts w:cs="TimesNewRoman,Italic"/>
          <w:iCs/>
          <w:sz w:val="16"/>
          <w:szCs w:val="47"/>
        </w:rPr>
        <w:t>Baudrillard’s</w:t>
      </w:r>
      <w:proofErr w:type="spellEnd"/>
      <w:r w:rsidRPr="008901BD">
        <w:rPr>
          <w:rFonts w:cs="TimesNewRoman,Italic"/>
          <w:iCs/>
          <w:sz w:val="16"/>
          <w:szCs w:val="47"/>
        </w:rPr>
        <w:t xml:space="preserve"> Nihilism and the End of Theory</w:t>
      </w:r>
      <w:r w:rsidRPr="008901BD">
        <w:rPr>
          <w:rFonts w:cs="TimesNewRoman,Italic"/>
          <w:i/>
          <w:iCs/>
          <w:sz w:val="16"/>
          <w:szCs w:val="47"/>
        </w:rPr>
        <w:t xml:space="preserve">”, </w:t>
      </w:r>
      <w:hyperlink r:id="rId15" w:history="1">
        <w:r w:rsidRPr="008901BD">
          <w:rPr>
            <w:color w:val="0000FF"/>
            <w:u w:val="single"/>
          </w:rPr>
          <w:t>http://eric.exeter.ac.uk/exeter/bitstream/10036/71394/1/King%2520Baudrillard%2520Telos.pdf</w:t>
        </w:r>
      </w:hyperlink>
      <w:r w:rsidRPr="008901BD">
        <w:rPr>
          <w:sz w:val="16"/>
        </w:rPr>
        <w:t>]</w:t>
      </w:r>
    </w:p>
    <w:p w:rsidR="00954799" w:rsidRDefault="00954799" w:rsidP="00954799"/>
    <w:p w:rsidR="00954799" w:rsidRPr="009C13C3" w:rsidRDefault="00954799" w:rsidP="00954799">
      <w:pPr>
        <w:rPr>
          <w:rFonts w:cs="TimesNewRoman"/>
          <w:szCs w:val="29"/>
        </w:rPr>
      </w:pPr>
    </w:p>
    <w:p w:rsidR="00954799" w:rsidRPr="007C4360" w:rsidRDefault="00954799" w:rsidP="00954799">
      <w:pPr>
        <w:rPr>
          <w:sz w:val="14"/>
        </w:rPr>
      </w:pPr>
      <w:r w:rsidRPr="007C4360">
        <w:rPr>
          <w:sz w:val="14"/>
        </w:rPr>
        <w:t xml:space="preserve">Compare this style of writing with J. G. Ballard’s </w:t>
      </w:r>
      <w:r w:rsidRPr="007C4360">
        <w:rPr>
          <w:rFonts w:cs="TimesNewRoman,Italic"/>
          <w:i/>
          <w:iCs/>
          <w:sz w:val="14"/>
        </w:rPr>
        <w:t xml:space="preserve">Crash </w:t>
      </w:r>
      <w:r w:rsidRPr="007C4360">
        <w:rPr>
          <w:sz w:val="14"/>
        </w:rPr>
        <w:t xml:space="preserve">— a novel providing a very successful (and deliberately obscene) description of postmodern culture. It recognizes that culture’s bodily indulgence, and knows that it does not liberate the individual but reduces the body to a machine for pleasure, just as the car is a machine for speech. The car-crash and the </w:t>
      </w:r>
      <w:proofErr w:type="spellStart"/>
      <w:r w:rsidRPr="007C4360">
        <w:rPr>
          <w:sz w:val="14"/>
        </w:rPr>
        <w:t>sexact</w:t>
      </w:r>
      <w:proofErr w:type="spellEnd"/>
      <w:r w:rsidRPr="007C4360">
        <w:rPr>
          <w:sz w:val="14"/>
        </w:rPr>
        <w:t xml:space="preserve"> are the moments when the wholly technical machineries of the car and the bodies are decomposed in an instant of pain that is transformed (for ironic effect) into one of intense pleasure for the perverts who populate the book. In communicating this new, debased ethic of bodily pleasure, where the delight in bodily mutilation parallels a correlating spiritual disfigurement, Ballard describes a questionnaire about car crashes which Vaughan, the central figure in the book, has prepared and which lists every conceivable injury: “Lastly came that group of injuries which had clearly most preoccupied Vaughan — genital wounds caused during automobile accidents. . . . the breasts of teenage girls deformed by instrument binnacles, the partial mammoplasties of elderly housewives carried out by chromium </w:t>
      </w:r>
      <w:proofErr w:type="spellStart"/>
      <w:r w:rsidRPr="007C4360">
        <w:rPr>
          <w:sz w:val="14"/>
        </w:rPr>
        <w:t>louvres</w:t>
      </w:r>
      <w:proofErr w:type="spellEnd"/>
      <w:r w:rsidRPr="007C4360">
        <w:rPr>
          <w:sz w:val="14"/>
        </w:rPr>
        <w:t xml:space="preserve"> of windshield assemblies, nipples sectioned by manufacturers’ dashboard medallions; injuries to male and female genitalia caused by steering wheel shrouds, windshields during ejection, crushed door pillars, seat springs and handbrake units, cassette player instrument toggles.”</w:t>
      </w:r>
      <w:r w:rsidRPr="007C4360">
        <w:rPr>
          <w:sz w:val="14"/>
          <w:szCs w:val="23"/>
        </w:rPr>
        <w:t xml:space="preserve">28 </w:t>
      </w:r>
      <w:r w:rsidRPr="007C4360">
        <w:rPr>
          <w:sz w:val="14"/>
        </w:rPr>
        <w:t xml:space="preserve">The descriptions Ballard provides of both cars and bodies are wholly technical and anatomical, emphasizing that, in this culture, both “bodyworks” are (obscenely) reduced to the same level. Against Ballard’s rich, </w:t>
      </w:r>
      <w:proofErr w:type="spellStart"/>
      <w:r w:rsidRPr="007C4360">
        <w:rPr>
          <w:sz w:val="14"/>
        </w:rPr>
        <w:t>selfdeveloping</w:t>
      </w:r>
      <w:proofErr w:type="spellEnd"/>
      <w:r w:rsidRPr="007C4360">
        <w:rPr>
          <w:sz w:val="14"/>
        </w:rPr>
        <w:t xml:space="preserve"> text</w:t>
      </w:r>
      <w:r w:rsidRPr="007C4360">
        <w:rPr>
          <w:u w:val="single"/>
        </w:rPr>
        <w:t xml:space="preserve">, </w:t>
      </w:r>
      <w:proofErr w:type="spellStart"/>
      <w:r w:rsidRPr="007C4360">
        <w:rPr>
          <w:u w:val="single"/>
        </w:rPr>
        <w:t>Baudrillard’s</w:t>
      </w:r>
      <w:proofErr w:type="spellEnd"/>
      <w:r w:rsidRPr="007C4360">
        <w:rPr>
          <w:u w:val="single"/>
        </w:rPr>
        <w:t xml:space="preserve"> writing is flat and strained. </w:t>
      </w:r>
      <w:r w:rsidRPr="00C8620F">
        <w:rPr>
          <w:highlight w:val="cyan"/>
          <w:u w:val="single"/>
        </w:rPr>
        <w:t>He</w:t>
      </w:r>
      <w:r w:rsidRPr="007C4360">
        <w:rPr>
          <w:u w:val="single"/>
        </w:rPr>
        <w:t xml:space="preserve"> simply br</w:t>
      </w:r>
      <w:r w:rsidRPr="00C8620F">
        <w:rPr>
          <w:highlight w:val="cyan"/>
          <w:u w:val="single"/>
        </w:rPr>
        <w:t xml:space="preserve">eaks down his academic text into aphoristic </w:t>
      </w:r>
      <w:proofErr w:type="spellStart"/>
      <w:r w:rsidRPr="00C8620F">
        <w:rPr>
          <w:highlight w:val="cyan"/>
          <w:u w:val="single"/>
        </w:rPr>
        <w:t>gobblets</w:t>
      </w:r>
      <w:proofErr w:type="spellEnd"/>
      <w:r w:rsidRPr="00C8620F">
        <w:rPr>
          <w:highlight w:val="cyan"/>
          <w:u w:val="single"/>
        </w:rPr>
        <w:t xml:space="preserve"> and draws on </w:t>
      </w:r>
      <w:proofErr w:type="spellStart"/>
      <w:r w:rsidRPr="00C8620F">
        <w:rPr>
          <w:highlight w:val="cyan"/>
          <w:u w:val="single"/>
        </w:rPr>
        <w:t>alexicon</w:t>
      </w:r>
      <w:proofErr w:type="spellEnd"/>
      <w:r w:rsidRPr="00C8620F">
        <w:rPr>
          <w:highlight w:val="cyan"/>
          <w:u w:val="single"/>
        </w:rPr>
        <w:t xml:space="preserve"> of dead, static metaphors</w:t>
      </w:r>
      <w:r w:rsidRPr="007C4360">
        <w:rPr>
          <w:sz w:val="14"/>
        </w:rPr>
        <w:t xml:space="preserve">. In the end, </w:t>
      </w:r>
      <w:proofErr w:type="spellStart"/>
      <w:r w:rsidRPr="007C4360">
        <w:rPr>
          <w:sz w:val="14"/>
        </w:rPr>
        <w:t>Baudrillard</w:t>
      </w:r>
      <w:proofErr w:type="spellEnd"/>
      <w:r w:rsidRPr="007C4360">
        <w:rPr>
          <w:sz w:val="14"/>
        </w:rPr>
        <w:t xml:space="preserve"> falls between the two stools of demanding that academic writing is inadequate to the analysis of </w:t>
      </w:r>
      <w:proofErr w:type="spellStart"/>
      <w:r w:rsidRPr="007C4360">
        <w:rPr>
          <w:sz w:val="14"/>
        </w:rPr>
        <w:t>hyperreality</w:t>
      </w:r>
      <w:proofErr w:type="spellEnd"/>
      <w:r w:rsidRPr="007C4360">
        <w:rPr>
          <w:sz w:val="14"/>
        </w:rPr>
        <w:t xml:space="preserve">, but still writing according to its conventions and thereby vitiating either the academic or the literary merit of his later work. However, even if </w:t>
      </w:r>
      <w:proofErr w:type="spellStart"/>
      <w:r w:rsidRPr="007C4360">
        <w:rPr>
          <w:sz w:val="14"/>
        </w:rPr>
        <w:t>Baudrillard</w:t>
      </w:r>
      <w:proofErr w:type="spellEnd"/>
      <w:r w:rsidRPr="007C4360">
        <w:rPr>
          <w:sz w:val="14"/>
        </w:rPr>
        <w:t xml:space="preserve"> wanted his later writing to be read as literature and even if he had been successful in producing text which could be judged as literature, the project of this later writing would still have been irretrievably self-deluded</w:t>
      </w:r>
      <w:r w:rsidRPr="007C4360">
        <w:rPr>
          <w:u w:val="single"/>
        </w:rPr>
        <w:t xml:space="preserve">. Even if his terrorism were a successful form of literature, </w:t>
      </w:r>
      <w:r w:rsidRPr="00C8620F">
        <w:rPr>
          <w:highlight w:val="cyan"/>
          <w:u w:val="single"/>
        </w:rPr>
        <w:t>it could never</w:t>
      </w:r>
      <w:r w:rsidRPr="007C4360">
        <w:rPr>
          <w:sz w:val="14"/>
        </w:rPr>
        <w:t xml:space="preserve"> (as he claims) </w:t>
      </w:r>
      <w:r w:rsidRPr="00C8620F">
        <w:rPr>
          <w:highlight w:val="cyan"/>
          <w:u w:val="single"/>
        </w:rPr>
        <w:t xml:space="preserve">communicate </w:t>
      </w:r>
      <w:proofErr w:type="spellStart"/>
      <w:r w:rsidRPr="00C8620F">
        <w:rPr>
          <w:highlight w:val="cyan"/>
          <w:u w:val="single"/>
        </w:rPr>
        <w:t>hyperreality</w:t>
      </w:r>
      <w:proofErr w:type="spellEnd"/>
      <w:r w:rsidRPr="007C4360">
        <w:rPr>
          <w:sz w:val="14"/>
        </w:rPr>
        <w:t xml:space="preserve"> to the reader directly, </w:t>
      </w:r>
      <w:r w:rsidRPr="00C8620F">
        <w:rPr>
          <w:highlight w:val="cyan"/>
          <w:u w:val="single"/>
        </w:rPr>
        <w:t>for all writing is necessarily mediated</w:t>
      </w:r>
      <w:r w:rsidRPr="007C4360">
        <w:rPr>
          <w:sz w:val="14"/>
        </w:rPr>
        <w:t>; all writing is an interpretation.</w:t>
      </w:r>
      <w:r w:rsidRPr="007C4360">
        <w:rPr>
          <w:sz w:val="14"/>
          <w:szCs w:val="23"/>
        </w:rPr>
        <w:t xml:space="preserve">29 </w:t>
      </w:r>
      <w:r w:rsidRPr="007C4360">
        <w:rPr>
          <w:sz w:val="14"/>
        </w:rPr>
        <w:t xml:space="preserve">Unavoidably, his terroristic writing is an interpretation of </w:t>
      </w:r>
      <w:proofErr w:type="spellStart"/>
      <w:r w:rsidRPr="007C4360">
        <w:rPr>
          <w:sz w:val="14"/>
        </w:rPr>
        <w:t>hyperreal</w:t>
      </w:r>
      <w:proofErr w:type="spellEnd"/>
      <w:r w:rsidRPr="007C4360">
        <w:rPr>
          <w:sz w:val="14"/>
        </w:rPr>
        <w:t xml:space="preserve"> culture, which does not obviate the necessity of interpretation, however directly it tries to communicate </w:t>
      </w:r>
      <w:proofErr w:type="spellStart"/>
      <w:r w:rsidRPr="007C4360">
        <w:rPr>
          <w:sz w:val="14"/>
        </w:rPr>
        <w:t>hyperreality</w:t>
      </w:r>
      <w:proofErr w:type="spellEnd"/>
      <w:r w:rsidRPr="007C4360">
        <w:rPr>
          <w:sz w:val="14"/>
        </w:rPr>
        <w:t>.</w:t>
      </w:r>
    </w:p>
    <w:p w:rsidR="00954799" w:rsidRPr="007C4360" w:rsidRDefault="00954799" w:rsidP="00954799">
      <w:pPr>
        <w:rPr>
          <w:sz w:val="14"/>
        </w:rPr>
      </w:pPr>
    </w:p>
    <w:p w:rsidR="00954799" w:rsidRPr="007C4360" w:rsidRDefault="00954799" w:rsidP="00954799">
      <w:pPr>
        <w:rPr>
          <w:u w:val="single"/>
        </w:rPr>
      </w:pPr>
      <w:r w:rsidRPr="007C4360">
        <w:rPr>
          <w:u w:val="single"/>
        </w:rPr>
        <w:t xml:space="preserve">In insisting on representing </w:t>
      </w:r>
      <w:proofErr w:type="spellStart"/>
      <w:r w:rsidRPr="007C4360">
        <w:rPr>
          <w:u w:val="single"/>
        </w:rPr>
        <w:t>hyperreality</w:t>
      </w:r>
      <w:proofErr w:type="spellEnd"/>
      <w:r w:rsidRPr="007C4360">
        <w:rPr>
          <w:u w:val="single"/>
        </w:rPr>
        <w:t xml:space="preserve"> directly</w:t>
      </w:r>
      <w:r w:rsidRPr="007C4360">
        <w:rPr>
          <w:sz w:val="14"/>
        </w:rPr>
        <w:t xml:space="preserve">, </w:t>
      </w:r>
      <w:proofErr w:type="spellStart"/>
      <w:r w:rsidRPr="00C8620F">
        <w:rPr>
          <w:highlight w:val="cyan"/>
          <w:u w:val="single"/>
        </w:rPr>
        <w:t>Baudrillard</w:t>
      </w:r>
      <w:proofErr w:type="spellEnd"/>
      <w:r w:rsidRPr="00C8620F">
        <w:rPr>
          <w:sz w:val="14"/>
          <w:highlight w:val="cyan"/>
        </w:rPr>
        <w:t xml:space="preserve"> </w:t>
      </w:r>
      <w:r w:rsidRPr="00C8620F">
        <w:rPr>
          <w:highlight w:val="cyan"/>
          <w:u w:val="single"/>
        </w:rPr>
        <w:t>does not</w:t>
      </w:r>
      <w:r w:rsidRPr="007C4360">
        <w:rPr>
          <w:sz w:val="14"/>
        </w:rPr>
        <w:t xml:space="preserve">, as he claims, </w:t>
      </w:r>
      <w:r w:rsidRPr="00C8620F">
        <w:rPr>
          <w:highlight w:val="cyan"/>
          <w:u w:val="single"/>
        </w:rPr>
        <w:t xml:space="preserve">present a clearer idea of </w:t>
      </w:r>
      <w:proofErr w:type="spellStart"/>
      <w:r w:rsidRPr="00C8620F">
        <w:rPr>
          <w:highlight w:val="cyan"/>
          <w:u w:val="single"/>
        </w:rPr>
        <w:t>hyperreality</w:t>
      </w:r>
      <w:proofErr w:type="spellEnd"/>
      <w:r w:rsidRPr="00C8620F">
        <w:rPr>
          <w:highlight w:val="cyan"/>
          <w:u w:val="single"/>
        </w:rPr>
        <w:t xml:space="preserve"> but</w:t>
      </w:r>
      <w:r w:rsidRPr="007C4360">
        <w:rPr>
          <w:u w:val="single"/>
        </w:rPr>
        <w:t>,</w:t>
      </w:r>
      <w:r w:rsidRPr="007C4360">
        <w:rPr>
          <w:sz w:val="14"/>
        </w:rPr>
        <w:t xml:space="preserve"> on the contrary (and ironically), </w:t>
      </w:r>
      <w:r w:rsidRPr="00C8620F">
        <w:rPr>
          <w:b/>
          <w:highlight w:val="cyan"/>
          <w:u w:val="single"/>
        </w:rPr>
        <w:t>a less illuminating and less direct one</w:t>
      </w:r>
      <w:r w:rsidRPr="007C4360">
        <w:rPr>
          <w:sz w:val="14"/>
        </w:rPr>
        <w:t xml:space="preserve">. As a result of his demand to present </w:t>
      </w:r>
      <w:proofErr w:type="spellStart"/>
      <w:r w:rsidRPr="007C4360">
        <w:rPr>
          <w:sz w:val="14"/>
        </w:rPr>
        <w:t>hyperreality</w:t>
      </w:r>
      <w:proofErr w:type="spellEnd"/>
      <w:r w:rsidRPr="007C4360">
        <w:rPr>
          <w:sz w:val="14"/>
        </w:rPr>
        <w:t xml:space="preserve"> directly, he simply stops at the first point of the interpretive process and presents his initial assumptions as the definitive statement on contemporary culture. Thus, he does not provide a clearer insight into the true nature of televisual culture but rather obscures the role of television with an assertive and arrogant hypostatization of an immediate concept. </w:t>
      </w:r>
      <w:r w:rsidRPr="00C8620F">
        <w:rPr>
          <w:b/>
          <w:highlight w:val="cyan"/>
          <w:u w:val="single"/>
        </w:rPr>
        <w:t>His terrorism halts the</w:t>
      </w:r>
      <w:r w:rsidRPr="007C4360">
        <w:rPr>
          <w:b/>
          <w:u w:val="single"/>
        </w:rPr>
        <w:t xml:space="preserve"> dialectical </w:t>
      </w:r>
      <w:r w:rsidRPr="00C8620F">
        <w:rPr>
          <w:b/>
          <w:highlight w:val="cyan"/>
          <w:u w:val="single"/>
        </w:rPr>
        <w:t>process</w:t>
      </w:r>
      <w:r w:rsidRPr="007C4360">
        <w:rPr>
          <w:b/>
          <w:u w:val="single"/>
        </w:rPr>
        <w:t xml:space="preserve"> at its first and most inadequate initial point, </w:t>
      </w:r>
      <w:r w:rsidRPr="00C8620F">
        <w:rPr>
          <w:b/>
          <w:highlight w:val="cyan"/>
          <w:u w:val="single"/>
        </w:rPr>
        <w:t>before the critical process has begun</w:t>
      </w:r>
      <w:r w:rsidRPr="00C8620F">
        <w:rPr>
          <w:sz w:val="14"/>
          <w:highlight w:val="cyan"/>
        </w:rPr>
        <w:t>.</w:t>
      </w:r>
      <w:r w:rsidRPr="007C4360">
        <w:rPr>
          <w:sz w:val="14"/>
        </w:rPr>
        <w:t xml:space="preserve"> Instead of developing his concepts through a thorough immersion in “</w:t>
      </w:r>
      <w:proofErr w:type="spellStart"/>
      <w:r w:rsidRPr="007C4360">
        <w:rPr>
          <w:sz w:val="14"/>
        </w:rPr>
        <w:t>hyperreal</w:t>
      </w:r>
      <w:proofErr w:type="spellEnd"/>
      <w:r w:rsidRPr="007C4360">
        <w:rPr>
          <w:sz w:val="14"/>
        </w:rPr>
        <w:t>” culture, refining his interpretation to make it more adequate to that object</w:t>
      </w:r>
      <w:r w:rsidRPr="007C4360">
        <w:rPr>
          <w:u w:val="single"/>
        </w:rPr>
        <w:t xml:space="preserve">, </w:t>
      </w:r>
      <w:proofErr w:type="spellStart"/>
      <w:r w:rsidRPr="00C8620F">
        <w:rPr>
          <w:highlight w:val="cyan"/>
          <w:u w:val="single"/>
        </w:rPr>
        <w:t>Baudrillard</w:t>
      </w:r>
      <w:proofErr w:type="spellEnd"/>
      <w:r w:rsidRPr="00C8620F">
        <w:rPr>
          <w:highlight w:val="cyan"/>
          <w:u w:val="single"/>
        </w:rPr>
        <w:t xml:space="preserve"> reifies his</w:t>
      </w:r>
      <w:r w:rsidRPr="007C4360">
        <w:rPr>
          <w:u w:val="single"/>
        </w:rPr>
        <w:t xml:space="preserve"> first </w:t>
      </w:r>
      <w:r w:rsidRPr="00C8620F">
        <w:rPr>
          <w:highlight w:val="cyan"/>
          <w:u w:val="single"/>
        </w:rPr>
        <w:t>impressions into absolute truths</w:t>
      </w:r>
      <w:r w:rsidRPr="007C4360">
        <w:rPr>
          <w:u w:val="single"/>
        </w:rPr>
        <w:t xml:space="preserve">. In breaking off the dialectical engagement with the actual social practices of postmodern culture, </w:t>
      </w:r>
      <w:r w:rsidRPr="00C8620F">
        <w:rPr>
          <w:highlight w:val="cyan"/>
          <w:u w:val="single"/>
        </w:rPr>
        <w:t>he hypostatizes his crude standpoint into “the truth.”</w:t>
      </w:r>
    </w:p>
    <w:p w:rsidR="00954799" w:rsidRPr="007C4360" w:rsidRDefault="00954799" w:rsidP="00954799">
      <w:pPr>
        <w:rPr>
          <w:sz w:val="14"/>
        </w:rPr>
      </w:pPr>
    </w:p>
    <w:p w:rsidR="00954799" w:rsidRDefault="00954799" w:rsidP="00954799">
      <w:pPr>
        <w:rPr>
          <w:b/>
          <w:u w:val="single"/>
        </w:rPr>
      </w:pPr>
      <w:r w:rsidRPr="007C4360">
        <w:rPr>
          <w:sz w:val="14"/>
        </w:rPr>
        <w:t xml:space="preserve">Ironically, </w:t>
      </w:r>
      <w:r w:rsidRPr="007C4360">
        <w:rPr>
          <w:b/>
          <w:u w:val="single"/>
        </w:rPr>
        <w:t xml:space="preserve">in trying to present </w:t>
      </w:r>
      <w:proofErr w:type="spellStart"/>
      <w:r w:rsidRPr="007C4360">
        <w:rPr>
          <w:b/>
          <w:u w:val="single"/>
        </w:rPr>
        <w:t>hyperreality</w:t>
      </w:r>
      <w:proofErr w:type="spellEnd"/>
      <w:r w:rsidRPr="007C4360">
        <w:rPr>
          <w:b/>
          <w:u w:val="single"/>
        </w:rPr>
        <w:t xml:space="preserve"> immediately, </w:t>
      </w:r>
      <w:proofErr w:type="spellStart"/>
      <w:r w:rsidRPr="00C8620F">
        <w:rPr>
          <w:b/>
          <w:highlight w:val="cyan"/>
          <w:u w:val="single"/>
        </w:rPr>
        <w:t>Baudrillard</w:t>
      </w:r>
      <w:proofErr w:type="spellEnd"/>
      <w:r w:rsidRPr="00C8620F">
        <w:rPr>
          <w:b/>
          <w:highlight w:val="cyan"/>
          <w:u w:val="single"/>
        </w:rPr>
        <w:t xml:space="preserve"> falls into exactly the same error for which he so effectively criticized Marx</w:t>
      </w:r>
      <w:r w:rsidRPr="007C4360">
        <w:rPr>
          <w:sz w:val="14"/>
        </w:rPr>
        <w:t xml:space="preserve">. </w:t>
      </w:r>
      <w:r w:rsidRPr="007C4360">
        <w:rPr>
          <w:u w:val="single"/>
        </w:rPr>
        <w:t>Just as Marx failed to provide a truly radical alternative to capitalism by employing the concepts of capitalist political economy</w:t>
      </w:r>
      <w:r w:rsidRPr="007C4360">
        <w:rPr>
          <w:sz w:val="14"/>
        </w:rPr>
        <w:t xml:space="preserve">, </w:t>
      </w:r>
      <w:proofErr w:type="spellStart"/>
      <w:r w:rsidRPr="007C4360">
        <w:rPr>
          <w:sz w:val="14"/>
        </w:rPr>
        <w:t>Baudrillard’s</w:t>
      </w:r>
      <w:proofErr w:type="spellEnd"/>
      <w:r w:rsidRPr="007C4360">
        <w:rPr>
          <w:sz w:val="14"/>
        </w:rPr>
        <w:t xml:space="preserve"> </w:t>
      </w:r>
      <w:r w:rsidRPr="00C8620F">
        <w:rPr>
          <w:highlight w:val="cyan"/>
          <w:u w:val="single"/>
        </w:rPr>
        <w:t>fragmented</w:t>
      </w:r>
      <w:r w:rsidRPr="00C8620F">
        <w:rPr>
          <w:sz w:val="14"/>
          <w:highlight w:val="cyan"/>
        </w:rPr>
        <w:t xml:space="preserve"> </w:t>
      </w:r>
      <w:r w:rsidRPr="00C8620F">
        <w:rPr>
          <w:highlight w:val="cyan"/>
          <w:u w:val="single"/>
        </w:rPr>
        <w:t>aphorisms are</w:t>
      </w:r>
      <w:r w:rsidRPr="00C8620F">
        <w:rPr>
          <w:sz w:val="14"/>
          <w:highlight w:val="cyan"/>
        </w:rPr>
        <w:t xml:space="preserve"> </w:t>
      </w:r>
      <w:r w:rsidRPr="00C8620F">
        <w:rPr>
          <w:b/>
          <w:highlight w:val="cyan"/>
          <w:u w:val="single"/>
        </w:rPr>
        <w:t>unable</w:t>
      </w:r>
      <w:r w:rsidRPr="00C8620F">
        <w:rPr>
          <w:sz w:val="14"/>
          <w:highlight w:val="cyan"/>
        </w:rPr>
        <w:t xml:space="preserve"> </w:t>
      </w:r>
      <w:r w:rsidRPr="00C8620F">
        <w:rPr>
          <w:highlight w:val="cyan"/>
          <w:u w:val="single"/>
        </w:rPr>
        <w:t xml:space="preserve">to provide a critical alternative to </w:t>
      </w:r>
      <w:proofErr w:type="spellStart"/>
      <w:r w:rsidRPr="00C8620F">
        <w:rPr>
          <w:highlight w:val="cyan"/>
          <w:u w:val="single"/>
        </w:rPr>
        <w:t>hyperreality</w:t>
      </w:r>
      <w:proofErr w:type="spellEnd"/>
      <w:r w:rsidRPr="007C4360">
        <w:rPr>
          <w:sz w:val="14"/>
        </w:rPr>
        <w:t xml:space="preserve">, because </w:t>
      </w:r>
      <w:r w:rsidRPr="00C8620F">
        <w:rPr>
          <w:highlight w:val="cyan"/>
          <w:u w:val="single"/>
        </w:rPr>
        <w:t xml:space="preserve">they are </w:t>
      </w:r>
      <w:r w:rsidRPr="00C8620F">
        <w:rPr>
          <w:b/>
          <w:highlight w:val="cyan"/>
          <w:u w:val="single"/>
        </w:rPr>
        <w:t>so</w:t>
      </w:r>
      <w:r w:rsidRPr="007C4360">
        <w:rPr>
          <w:u w:val="single"/>
        </w:rPr>
        <w:t xml:space="preserve"> </w:t>
      </w:r>
      <w:r w:rsidRPr="007C4360">
        <w:rPr>
          <w:b/>
          <w:u w:val="single"/>
        </w:rPr>
        <w:t>thoroughly</w:t>
      </w:r>
      <w:r w:rsidRPr="007C4360">
        <w:rPr>
          <w:u w:val="single"/>
        </w:rPr>
        <w:t xml:space="preserve"> </w:t>
      </w:r>
      <w:r w:rsidRPr="00C8620F">
        <w:rPr>
          <w:b/>
          <w:highlight w:val="cyan"/>
          <w:u w:val="single"/>
        </w:rPr>
        <w:t>embedded</w:t>
      </w:r>
      <w:r w:rsidRPr="007C4360">
        <w:rPr>
          <w:u w:val="single"/>
        </w:rPr>
        <w:t xml:space="preserve"> </w:t>
      </w:r>
      <w:r w:rsidRPr="00C8620F">
        <w:rPr>
          <w:highlight w:val="cyan"/>
          <w:u w:val="single"/>
        </w:rPr>
        <w:t xml:space="preserve">in and dependent on the </w:t>
      </w:r>
      <w:r w:rsidRPr="00C8620F">
        <w:rPr>
          <w:b/>
          <w:highlight w:val="cyan"/>
          <w:u w:val="single"/>
        </w:rPr>
        <w:t>very cultural forms they are intended to oppose</w:t>
      </w:r>
      <w:r w:rsidRPr="007C4360">
        <w:rPr>
          <w:sz w:val="14"/>
        </w:rPr>
        <w:t xml:space="preserve">. </w:t>
      </w:r>
      <w:r w:rsidRPr="007C4360">
        <w:rPr>
          <w:u w:val="single"/>
        </w:rPr>
        <w:t>The fragmentation</w:t>
      </w:r>
      <w:r w:rsidRPr="007C4360">
        <w:rPr>
          <w:sz w:val="14"/>
        </w:rPr>
        <w:t xml:space="preserve"> of </w:t>
      </w:r>
      <w:proofErr w:type="spellStart"/>
      <w:r w:rsidRPr="007C4360">
        <w:rPr>
          <w:sz w:val="14"/>
        </w:rPr>
        <w:t>Baudrillard’s</w:t>
      </w:r>
      <w:proofErr w:type="spellEnd"/>
      <w:r w:rsidRPr="007C4360">
        <w:rPr>
          <w:sz w:val="14"/>
        </w:rPr>
        <w:t xml:space="preserve"> later writing </w:t>
      </w:r>
      <w:r w:rsidRPr="007C4360">
        <w:rPr>
          <w:u w:val="single"/>
        </w:rPr>
        <w:t>does not serve the critical purpose</w:t>
      </w:r>
      <w:r w:rsidRPr="007C4360">
        <w:rPr>
          <w:sz w:val="14"/>
        </w:rPr>
        <w:t xml:space="preserve"> for which it was intended, </w:t>
      </w:r>
      <w:r w:rsidRPr="007C4360">
        <w:rPr>
          <w:u w:val="single"/>
        </w:rPr>
        <w:t>but rather</w:t>
      </w:r>
      <w:r w:rsidRPr="007C4360">
        <w:rPr>
          <w:sz w:val="14"/>
        </w:rPr>
        <w:t xml:space="preserve">, if it has any effect, </w:t>
      </w:r>
      <w:r w:rsidRPr="00C8620F">
        <w:rPr>
          <w:highlight w:val="cyan"/>
          <w:u w:val="single"/>
        </w:rPr>
        <w:t>it sensitizes the reader to the</w:t>
      </w:r>
      <w:r w:rsidRPr="007C4360">
        <w:rPr>
          <w:sz w:val="14"/>
        </w:rPr>
        <w:t xml:space="preserve"> global media </w:t>
      </w:r>
      <w:r w:rsidRPr="00C8620F">
        <w:rPr>
          <w:highlight w:val="cyan"/>
          <w:u w:val="single"/>
        </w:rPr>
        <w:t>culture</w:t>
      </w:r>
      <w:r w:rsidRPr="00C8620F">
        <w:rPr>
          <w:sz w:val="14"/>
          <w:highlight w:val="cyan"/>
        </w:rPr>
        <w:t xml:space="preserve"> </w:t>
      </w:r>
      <w:proofErr w:type="spellStart"/>
      <w:r w:rsidRPr="00C8620F">
        <w:rPr>
          <w:highlight w:val="cyan"/>
          <w:u w:val="single"/>
        </w:rPr>
        <w:t>Baudrillard</w:t>
      </w:r>
      <w:proofErr w:type="spellEnd"/>
      <w:r w:rsidRPr="00C8620F">
        <w:rPr>
          <w:highlight w:val="cyan"/>
          <w:u w:val="single"/>
        </w:rPr>
        <w:t xml:space="preserve"> wanted to resist</w:t>
      </w:r>
      <w:r w:rsidRPr="007C4360">
        <w:rPr>
          <w:sz w:val="14"/>
        </w:rPr>
        <w:t xml:space="preserve">. His </w:t>
      </w:r>
      <w:r w:rsidRPr="00C8620F">
        <w:rPr>
          <w:highlight w:val="cyan"/>
          <w:u w:val="single"/>
        </w:rPr>
        <w:t>attempt to portray a culture in which</w:t>
      </w:r>
      <w:r w:rsidRPr="007C4360">
        <w:rPr>
          <w:sz w:val="14"/>
        </w:rPr>
        <w:t xml:space="preserve"> allegedly </w:t>
      </w:r>
      <w:r w:rsidRPr="00C8620F">
        <w:rPr>
          <w:highlight w:val="cyan"/>
          <w:u w:val="single"/>
        </w:rPr>
        <w:t>there is no longer any reality</w:t>
      </w:r>
      <w:r w:rsidRPr="007C4360">
        <w:rPr>
          <w:sz w:val="14"/>
        </w:rPr>
        <w:t xml:space="preserve"> beyond its representations, </w:t>
      </w:r>
      <w:r w:rsidRPr="00C8620F">
        <w:rPr>
          <w:b/>
          <w:highlight w:val="cyan"/>
          <w:u w:val="single"/>
        </w:rPr>
        <w:t>is the academic extension of that culture</w:t>
      </w:r>
      <w:r w:rsidRPr="007C4360">
        <w:rPr>
          <w:b/>
          <w:u w:val="single"/>
        </w:rPr>
        <w:t>.</w:t>
      </w:r>
      <w:r w:rsidRPr="007C4360">
        <w:rPr>
          <w:sz w:val="14"/>
        </w:rPr>
        <w:t xml:space="preserve"> Contrary to his own intentions, it is the very intellectual path he has insisted on taking, which turns its back on careful research and close critical analysis, </w:t>
      </w:r>
      <w:r w:rsidRPr="007C4360">
        <w:rPr>
          <w:u w:val="single"/>
        </w:rPr>
        <w:t xml:space="preserve">which makes the desert of </w:t>
      </w:r>
      <w:proofErr w:type="spellStart"/>
      <w:r w:rsidRPr="007C4360">
        <w:rPr>
          <w:u w:val="single"/>
        </w:rPr>
        <w:t>hyperreality</w:t>
      </w:r>
      <w:proofErr w:type="spellEnd"/>
      <w:r w:rsidRPr="007C4360">
        <w:rPr>
          <w:u w:val="single"/>
        </w:rPr>
        <w:t xml:space="preserve"> grow</w:t>
      </w:r>
      <w:r w:rsidRPr="007C4360">
        <w:rPr>
          <w:sz w:val="14"/>
        </w:rPr>
        <w:t xml:space="preserve">. It robs the reader of any critical understanding of contemporary culture. Moreover, </w:t>
      </w:r>
      <w:r w:rsidRPr="007C4360">
        <w:rPr>
          <w:u w:val="single"/>
        </w:rPr>
        <w:t xml:space="preserve">it </w:t>
      </w:r>
      <w:r w:rsidRPr="007C4360">
        <w:rPr>
          <w:u w:val="single"/>
        </w:rPr>
        <w:lastRenderedPageBreak/>
        <w:t>denies the importance of developing alternative knowledge and understandings</w:t>
      </w:r>
      <w:r w:rsidRPr="007C4360">
        <w:rPr>
          <w:sz w:val="14"/>
        </w:rPr>
        <w:t xml:space="preserve">, which would undermine media representations of the world </w:t>
      </w:r>
      <w:r w:rsidRPr="007C4360">
        <w:rPr>
          <w:b/>
          <w:u w:val="single"/>
        </w:rPr>
        <w:t xml:space="preserve">because </w:t>
      </w:r>
      <w:r w:rsidRPr="00C8620F">
        <w:rPr>
          <w:b/>
          <w:highlight w:val="cyan"/>
          <w:u w:val="single"/>
        </w:rPr>
        <w:t xml:space="preserve">it asserts that these alternative visions would always already be incorporated into </w:t>
      </w:r>
      <w:proofErr w:type="spellStart"/>
      <w:r w:rsidRPr="00C8620F">
        <w:rPr>
          <w:b/>
          <w:highlight w:val="cyan"/>
          <w:u w:val="single"/>
        </w:rPr>
        <w:t>hyperreality</w:t>
      </w:r>
      <w:proofErr w:type="spellEnd"/>
      <w:r w:rsidRPr="00C8620F">
        <w:rPr>
          <w:b/>
          <w:highlight w:val="cyan"/>
          <w:u w:val="single"/>
        </w:rPr>
        <w:t>.</w:t>
      </w:r>
      <w:r w:rsidRPr="007C4360">
        <w:rPr>
          <w:sz w:val="14"/>
        </w:rPr>
        <w:t xml:space="preserve"> </w:t>
      </w:r>
      <w:r w:rsidRPr="007C4360">
        <w:rPr>
          <w:b/>
          <w:u w:val="single"/>
        </w:rPr>
        <w:t>It is not enough simply to say that television is a false reality;</w:t>
      </w:r>
      <w:r w:rsidRPr="007C4360">
        <w:rPr>
          <w:sz w:val="14"/>
        </w:rPr>
        <w:t xml:space="preserve"> </w:t>
      </w:r>
      <w:r w:rsidRPr="00C8620F">
        <w:rPr>
          <w:b/>
          <w:highlight w:val="cyan"/>
          <w:u w:val="single"/>
        </w:rPr>
        <w:t>one must try and reconstruct a reality in which political freedom and critique are possible</w:t>
      </w:r>
      <w:r w:rsidRPr="007C4360">
        <w:rPr>
          <w:sz w:val="14"/>
        </w:rPr>
        <w:t>, ev</w:t>
      </w:r>
      <w:r w:rsidRPr="007C4360">
        <w:rPr>
          <w:u w:val="single"/>
        </w:rPr>
        <w:t>en though any constructed reality must itself always be subjected to critiqu</w:t>
      </w:r>
      <w:r w:rsidRPr="007C4360">
        <w:rPr>
          <w:sz w:val="14"/>
        </w:rPr>
        <w:t>e. Consequently</w:t>
      </w:r>
      <w:r w:rsidRPr="007C4360">
        <w:rPr>
          <w:u w:val="single"/>
        </w:rPr>
        <w:t xml:space="preserve">, against </w:t>
      </w:r>
      <w:proofErr w:type="spellStart"/>
      <w:r w:rsidRPr="007C4360">
        <w:rPr>
          <w:u w:val="single"/>
        </w:rPr>
        <w:t>Baudrillard</w:t>
      </w:r>
      <w:proofErr w:type="spellEnd"/>
      <w:r w:rsidRPr="007C4360">
        <w:rPr>
          <w:u w:val="single"/>
        </w:rPr>
        <w:t xml:space="preserve">, </w:t>
      </w:r>
      <w:r w:rsidRPr="00C8620F">
        <w:rPr>
          <w:b/>
          <w:highlight w:val="cyan"/>
          <w:u w:val="single"/>
        </w:rPr>
        <w:t>an appropriate form of academic resistance would be to insist upon even more rigorously researched and detailed work</w:t>
      </w:r>
      <w:r w:rsidRPr="007C4360">
        <w:rPr>
          <w:sz w:val="14"/>
        </w:rPr>
        <w:t>.</w:t>
      </w:r>
      <w:r w:rsidRPr="007C4360">
        <w:rPr>
          <w:sz w:val="14"/>
          <w:szCs w:val="23"/>
        </w:rPr>
        <w:t xml:space="preserve">30 </w:t>
      </w:r>
      <w:r w:rsidRPr="007C4360">
        <w:rPr>
          <w:sz w:val="14"/>
        </w:rPr>
        <w:t>In particular</w:t>
      </w:r>
      <w:r w:rsidRPr="007C4360">
        <w:rPr>
          <w:u w:val="single"/>
        </w:rPr>
        <w:t>, the dialectical method</w:t>
      </w:r>
      <w:r w:rsidRPr="007C4360">
        <w:rPr>
          <w:sz w:val="14"/>
        </w:rPr>
        <w:t xml:space="preserve"> which demands the constant overhaul of concepts, </w:t>
      </w:r>
      <w:r w:rsidRPr="007C4360">
        <w:rPr>
          <w:u w:val="single"/>
        </w:rPr>
        <w:t>whereby nothing is taken for granted</w:t>
      </w:r>
      <w:r w:rsidRPr="007C4360">
        <w:rPr>
          <w:sz w:val="14"/>
        </w:rPr>
        <w:t xml:space="preserve">, </w:t>
      </w:r>
      <w:r w:rsidRPr="007C4360">
        <w:rPr>
          <w:u w:val="single"/>
        </w:rPr>
        <w:t xml:space="preserve">would have prevented </w:t>
      </w:r>
      <w:proofErr w:type="spellStart"/>
      <w:r w:rsidRPr="007C4360">
        <w:rPr>
          <w:u w:val="single"/>
        </w:rPr>
        <w:t>Baudrillard</w:t>
      </w:r>
      <w:proofErr w:type="spellEnd"/>
      <w:r w:rsidRPr="007C4360">
        <w:rPr>
          <w:u w:val="single"/>
        </w:rPr>
        <w:t xml:space="preserve"> from falling into the </w:t>
      </w:r>
      <w:r w:rsidRPr="007C4360">
        <w:rPr>
          <w:b/>
          <w:u w:val="single"/>
        </w:rPr>
        <w:t>hyperbolic reification of mere assertions.</w:t>
      </w:r>
    </w:p>
    <w:p w:rsidR="00954799" w:rsidRPr="00F42A8D" w:rsidRDefault="00954799" w:rsidP="00954799"/>
    <w:p w:rsidR="00954799" w:rsidRDefault="00954799" w:rsidP="00954799">
      <w:pPr>
        <w:rPr>
          <w:b/>
        </w:rPr>
      </w:pPr>
    </w:p>
    <w:p w:rsidR="00954799" w:rsidRDefault="00954799" w:rsidP="00EC6419">
      <w:pPr>
        <w:pStyle w:val="Heading4"/>
      </w:pPr>
      <w:r>
        <w:t>The alt engages in uncritical oversimplification—context and content ARE relevant—their blanket criticism is shoddy scholarship that ought to be rejected—prefer our appeal to specificity—specificity matters—take the common sense test</w:t>
      </w:r>
    </w:p>
    <w:p w:rsidR="00954799" w:rsidRPr="002C78CB" w:rsidRDefault="00954799" w:rsidP="00954799">
      <w:pPr>
        <w:rPr>
          <w:color w:val="070067"/>
          <w:sz w:val="16"/>
        </w:rPr>
      </w:pPr>
      <w:proofErr w:type="spellStart"/>
      <w:r w:rsidRPr="002C78CB">
        <w:rPr>
          <w:b/>
        </w:rPr>
        <w:t>Kellner</w:t>
      </w:r>
      <w:proofErr w:type="spellEnd"/>
      <w:r w:rsidRPr="002C78CB">
        <w:rPr>
          <w:b/>
        </w:rPr>
        <w:t>, 2002</w:t>
      </w:r>
      <w:r w:rsidRPr="002C78CB">
        <w:rPr>
          <w:sz w:val="16"/>
        </w:rPr>
        <w:t xml:space="preserve"> [Douglas, Prof at UCLA, “</w:t>
      </w:r>
      <w:proofErr w:type="spellStart"/>
      <w:r w:rsidRPr="002C78CB">
        <w:rPr>
          <w:color w:val="070067"/>
          <w:sz w:val="16"/>
        </w:rPr>
        <w:t>Baudrillard</w:t>
      </w:r>
      <w:proofErr w:type="spellEnd"/>
      <w:r w:rsidRPr="002C78CB">
        <w:rPr>
          <w:color w:val="070067"/>
          <w:sz w:val="16"/>
        </w:rPr>
        <w:t>: A New McLuhan?”</w:t>
      </w:r>
      <w:r w:rsidRPr="002C78CB">
        <w:rPr>
          <w:sz w:val="16"/>
        </w:rPr>
        <w:t xml:space="preserve"> </w:t>
      </w:r>
      <w:hyperlink r:id="rId16" w:history="1">
        <w:r w:rsidRPr="002C78CB">
          <w:rPr>
            <w:rStyle w:val="Hyperlink"/>
            <w:sz w:val="16"/>
          </w:rPr>
          <w:t>http://gseis.ucla.edu/faculty/kellner/illumina%20folder/kell26.htm</w:t>
        </w:r>
      </w:hyperlink>
      <w:r w:rsidRPr="002C78CB">
        <w:rPr>
          <w:sz w:val="16"/>
        </w:rPr>
        <w:t>]</w:t>
      </w:r>
    </w:p>
    <w:p w:rsidR="00954799" w:rsidRPr="00E6455C" w:rsidRDefault="00954799" w:rsidP="00954799"/>
    <w:p w:rsidR="00954799" w:rsidRPr="00AF2547" w:rsidRDefault="00954799" w:rsidP="00954799">
      <w:r w:rsidRPr="00AF2547">
        <w:t xml:space="preserve">Yet </w:t>
      </w:r>
      <w:r w:rsidRPr="00C8620F">
        <w:rPr>
          <w:highlight w:val="cyan"/>
          <w:u w:val="single"/>
        </w:rPr>
        <w:t>doubts remain as to whether the media are having</w:t>
      </w:r>
      <w:r w:rsidRPr="00AF2547">
        <w:rPr>
          <w:u w:val="single"/>
        </w:rPr>
        <w:t xml:space="preserve"> quite </w:t>
      </w:r>
      <w:r w:rsidRPr="00C8620F">
        <w:rPr>
          <w:highlight w:val="cyan"/>
          <w:u w:val="single"/>
        </w:rPr>
        <w:t>the impact</w:t>
      </w:r>
      <w:r w:rsidRPr="00AF2547">
        <w:rPr>
          <w:u w:val="single"/>
        </w:rPr>
        <w:t xml:space="preserve"> that </w:t>
      </w:r>
      <w:proofErr w:type="spellStart"/>
      <w:r w:rsidRPr="00C8620F">
        <w:rPr>
          <w:highlight w:val="cyan"/>
          <w:u w:val="single"/>
        </w:rPr>
        <w:t>Baudrillard</w:t>
      </w:r>
      <w:proofErr w:type="spellEnd"/>
      <w:r w:rsidRPr="00C8620F">
        <w:rPr>
          <w:highlight w:val="cyan"/>
          <w:u w:val="single"/>
        </w:rPr>
        <w:t xml:space="preserve"> ascribes to them</w:t>
      </w:r>
      <w:r w:rsidRPr="00C8620F">
        <w:rPr>
          <w:highlight w:val="cyan"/>
        </w:rPr>
        <w:t xml:space="preserve"> </w:t>
      </w:r>
      <w:r w:rsidRPr="00C8620F">
        <w:rPr>
          <w:highlight w:val="cyan"/>
          <w:u w:val="single"/>
        </w:rPr>
        <w:t>and</w:t>
      </w:r>
      <w:r w:rsidRPr="00C8620F">
        <w:rPr>
          <w:highlight w:val="cyan"/>
        </w:rPr>
        <w:t xml:space="preserve"> </w:t>
      </w:r>
      <w:r w:rsidRPr="00C8620F">
        <w:rPr>
          <w:highlight w:val="cyan"/>
          <w:u w:val="single"/>
        </w:rPr>
        <w:t>whether his theory provides</w:t>
      </w:r>
      <w:r w:rsidRPr="00AF2547">
        <w:rPr>
          <w:u w:val="single"/>
        </w:rPr>
        <w:t xml:space="preserve"> </w:t>
      </w:r>
      <w:r w:rsidRPr="00C8620F">
        <w:rPr>
          <w:highlight w:val="cyan"/>
          <w:u w:val="single"/>
        </w:rPr>
        <w:t>adequate concepts to analyze the complex interactions</w:t>
      </w:r>
      <w:r w:rsidRPr="00AF2547">
        <w:rPr>
          <w:u w:val="single"/>
        </w:rPr>
        <w:t xml:space="preserve"> between media, culture, and society </w:t>
      </w:r>
      <w:r w:rsidRPr="00AF2547">
        <w:t xml:space="preserve">today. In this section, I shall suggest that </w:t>
      </w:r>
      <w:proofErr w:type="spellStart"/>
      <w:r w:rsidRPr="00E94243">
        <w:rPr>
          <w:u w:val="single"/>
        </w:rPr>
        <w:t>Baudrillard's</w:t>
      </w:r>
      <w:proofErr w:type="spellEnd"/>
      <w:r w:rsidRPr="00E94243">
        <w:rPr>
          <w:u w:val="single"/>
        </w:rPr>
        <w:t xml:space="preserve"> media theory is </w:t>
      </w:r>
      <w:r w:rsidRPr="00E94243">
        <w:rPr>
          <w:b/>
          <w:u w:val="single"/>
        </w:rPr>
        <w:t>vitiated</w:t>
      </w:r>
      <w:r w:rsidRPr="00E94243">
        <w:rPr>
          <w:u w:val="single"/>
        </w:rPr>
        <w:t xml:space="preserve"> by three subordinations which undermine its theoretical and political usefulness</w:t>
      </w:r>
      <w:r w:rsidRPr="00AF2547">
        <w:t xml:space="preserve"> and which raise questions as well about the status of postmodern social theory. I shall suggest that the </w:t>
      </w:r>
      <w:r w:rsidRPr="00C8620F">
        <w:rPr>
          <w:highlight w:val="cyan"/>
          <w:u w:val="single"/>
        </w:rPr>
        <w:t>limitations</w:t>
      </w:r>
      <w:r w:rsidRPr="00AF2547">
        <w:t xml:space="preserve"> in </w:t>
      </w:r>
      <w:proofErr w:type="spellStart"/>
      <w:r w:rsidRPr="00AF2547">
        <w:t>Baudrillard's</w:t>
      </w:r>
      <w:proofErr w:type="spellEnd"/>
      <w:r w:rsidRPr="00AF2547">
        <w:t xml:space="preserve"> theory </w:t>
      </w:r>
      <w:r w:rsidRPr="00C8620F">
        <w:rPr>
          <w:highlight w:val="cyan"/>
          <w:u w:val="single"/>
        </w:rPr>
        <w:t xml:space="preserve">can be related to his </w:t>
      </w:r>
      <w:r w:rsidRPr="00C8620F">
        <w:rPr>
          <w:b/>
          <w:highlight w:val="cyan"/>
          <w:u w:val="single"/>
        </w:rPr>
        <w:t>uncritical</w:t>
      </w:r>
      <w:r w:rsidRPr="00C8620F">
        <w:rPr>
          <w:highlight w:val="cyan"/>
          <w:u w:val="single"/>
        </w:rPr>
        <w:t xml:space="preserve"> </w:t>
      </w:r>
      <w:r w:rsidRPr="00C8620F">
        <w:rPr>
          <w:b/>
          <w:highlight w:val="cyan"/>
          <w:u w:val="single"/>
        </w:rPr>
        <w:t>assumption</w:t>
      </w:r>
      <w:r w:rsidRPr="00C8620F">
        <w:rPr>
          <w:highlight w:val="cyan"/>
          <w:u w:val="single"/>
        </w:rPr>
        <w:t xml:space="preserve"> of certain</w:t>
      </w:r>
      <w:r w:rsidRPr="00C8620F">
        <w:rPr>
          <w:highlight w:val="cyan"/>
        </w:rPr>
        <w:t xml:space="preserve"> positions</w:t>
      </w:r>
      <w:r w:rsidRPr="00AF2547">
        <w:t xml:space="preserve"> within McLuhan's media theory and that therefore earlier critiques of McLuhan can accurately and usefully be applied to </w:t>
      </w:r>
      <w:proofErr w:type="spellStart"/>
      <w:r w:rsidRPr="00AF2547">
        <w:t>Baudrillard</w:t>
      </w:r>
      <w:proofErr w:type="spellEnd"/>
      <w:r w:rsidRPr="00AF2547">
        <w:t xml:space="preserve">. This critique will suggest that indeed </w:t>
      </w:r>
      <w:proofErr w:type="spellStart"/>
      <w:r w:rsidRPr="00AF2547">
        <w:t>Baudrillard</w:t>
      </w:r>
      <w:proofErr w:type="spellEnd"/>
      <w:r w:rsidRPr="00AF2547">
        <w:t xml:space="preserve"> is a "new McLuhan" who has repackaged McLuhan into new postmodern cultural capital.</w:t>
      </w:r>
    </w:p>
    <w:p w:rsidR="00954799" w:rsidRDefault="00954799" w:rsidP="00954799">
      <w:r w:rsidRPr="00C8620F">
        <w:rPr>
          <w:b/>
          <w:highlight w:val="cyan"/>
          <w:u w:val="single"/>
        </w:rPr>
        <w:t>First</w:t>
      </w:r>
      <w:r w:rsidRPr="00AF2547">
        <w:t xml:space="preserve">, in what might be called a formalist subordination, </w:t>
      </w:r>
      <w:proofErr w:type="spellStart"/>
      <w:r w:rsidRPr="00C8620F">
        <w:rPr>
          <w:highlight w:val="cyan"/>
          <w:u w:val="single"/>
        </w:rPr>
        <w:t>Baudrillard</w:t>
      </w:r>
      <w:proofErr w:type="spellEnd"/>
      <w:r w:rsidRPr="00AF2547">
        <w:t xml:space="preserve">, like McLuhan, </w:t>
      </w:r>
      <w:r w:rsidRPr="00C8620F">
        <w:rPr>
          <w:highlight w:val="cyan"/>
          <w:u w:val="single"/>
        </w:rPr>
        <w:t>privileges the form of media technology over</w:t>
      </w:r>
      <w:r w:rsidRPr="00AF2547">
        <w:t xml:space="preserve"> what might be called </w:t>
      </w:r>
      <w:r w:rsidRPr="00C8620F">
        <w:rPr>
          <w:highlight w:val="cyan"/>
          <w:u w:val="single"/>
        </w:rPr>
        <w:t>the media apparatus</w:t>
      </w:r>
      <w:r w:rsidRPr="00C8620F">
        <w:rPr>
          <w:highlight w:val="cyan"/>
        </w:rPr>
        <w:t xml:space="preserve">, </w:t>
      </w:r>
      <w:r w:rsidRPr="00C8620F">
        <w:rPr>
          <w:highlight w:val="cyan"/>
          <w:u w:val="single"/>
        </w:rPr>
        <w:t>and</w:t>
      </w:r>
      <w:r w:rsidRPr="00AF2547">
        <w:t xml:space="preserve"> thus </w:t>
      </w:r>
      <w:r w:rsidRPr="00C8620F">
        <w:rPr>
          <w:highlight w:val="cyan"/>
          <w:u w:val="single"/>
        </w:rPr>
        <w:t>subordinates</w:t>
      </w:r>
      <w:r w:rsidRPr="00C8620F">
        <w:rPr>
          <w:highlight w:val="cyan"/>
        </w:rPr>
        <w:t xml:space="preserve"> </w:t>
      </w:r>
      <w:r w:rsidRPr="00C8620F">
        <w:rPr>
          <w:highlight w:val="cyan"/>
          <w:u w:val="single"/>
        </w:rPr>
        <w:t>content, meaning, and the use of media to its purely formal structure and effects</w:t>
      </w:r>
      <w:r w:rsidRPr="00AF2547">
        <w:t xml:space="preserve">. </w:t>
      </w:r>
      <w:proofErr w:type="spellStart"/>
      <w:r w:rsidRPr="00C8620F">
        <w:rPr>
          <w:highlight w:val="cyan"/>
          <w:u w:val="single"/>
        </w:rPr>
        <w:t>Baudrillard</w:t>
      </w:r>
      <w:proofErr w:type="spellEnd"/>
      <w:r w:rsidRPr="00AF2547">
        <w:t xml:space="preserve"> -- much more so than McLuhan who at least gives some media history and analysis of the media environment -- </w:t>
      </w:r>
      <w:r w:rsidRPr="00C8620F">
        <w:rPr>
          <w:highlight w:val="cyan"/>
          <w:u w:val="single"/>
        </w:rPr>
        <w:t>tends to abstract media form and effects from the media environment and</w:t>
      </w:r>
      <w:r w:rsidRPr="00AA68E0">
        <w:rPr>
          <w:u w:val="single"/>
        </w:rPr>
        <w:t xml:space="preserve"> thus </w:t>
      </w:r>
      <w:r w:rsidRPr="00C8620F">
        <w:rPr>
          <w:highlight w:val="cyan"/>
          <w:u w:val="single"/>
        </w:rPr>
        <w:t>erases political economy, media production, and</w:t>
      </w:r>
      <w:r w:rsidRPr="00AF2547">
        <w:t xml:space="preserve"> media environment (i.e. </w:t>
      </w:r>
      <w:r w:rsidRPr="00C8620F">
        <w:rPr>
          <w:b/>
          <w:highlight w:val="cyan"/>
          <w:u w:val="single"/>
        </w:rPr>
        <w:t>society as large</w:t>
      </w:r>
      <w:r w:rsidRPr="00C8620F">
        <w:rPr>
          <w:highlight w:val="cyan"/>
        </w:rPr>
        <w:t xml:space="preserve">) </w:t>
      </w:r>
      <w:r w:rsidRPr="00C8620F">
        <w:rPr>
          <w:highlight w:val="cyan"/>
          <w:u w:val="single"/>
        </w:rPr>
        <w:t>from his theory</w:t>
      </w:r>
      <w:r w:rsidRPr="00AF2547">
        <w:t xml:space="preserve">. Against abstracting media form and effects from context, I would argue </w:t>
      </w:r>
      <w:r w:rsidRPr="00E6455C">
        <w:rPr>
          <w:u w:val="single"/>
        </w:rPr>
        <w:t xml:space="preserve">that </w:t>
      </w:r>
      <w:r w:rsidRPr="00C8620F">
        <w:rPr>
          <w:highlight w:val="cyan"/>
          <w:u w:val="single"/>
        </w:rPr>
        <w:t xml:space="preserve">the </w:t>
      </w:r>
      <w:r w:rsidRPr="00C8620F">
        <w:rPr>
          <w:b/>
          <w:highlight w:val="cyan"/>
          <w:u w:val="single"/>
        </w:rPr>
        <w:t>use</w:t>
      </w:r>
      <w:r w:rsidRPr="00C8620F">
        <w:rPr>
          <w:highlight w:val="cyan"/>
          <w:u w:val="single"/>
        </w:rPr>
        <w:t xml:space="preserve"> and </w:t>
      </w:r>
      <w:r w:rsidRPr="00C8620F">
        <w:rPr>
          <w:b/>
          <w:highlight w:val="cyan"/>
          <w:u w:val="single"/>
        </w:rPr>
        <w:t>effects</w:t>
      </w:r>
      <w:r w:rsidRPr="00C8620F">
        <w:rPr>
          <w:highlight w:val="cyan"/>
          <w:u w:val="single"/>
        </w:rPr>
        <w:t xml:space="preserve"> of media </w:t>
      </w:r>
      <w:r w:rsidRPr="00C8620F">
        <w:rPr>
          <w:b/>
          <w:highlight w:val="cyan"/>
          <w:u w:val="single"/>
        </w:rPr>
        <w:t>should</w:t>
      </w:r>
      <w:r w:rsidRPr="00E6455C">
        <w:rPr>
          <w:b/>
        </w:rPr>
        <w:t xml:space="preserve"> </w:t>
      </w:r>
      <w:r w:rsidRPr="00C8620F">
        <w:rPr>
          <w:b/>
          <w:highlight w:val="cyan"/>
          <w:u w:val="single"/>
        </w:rPr>
        <w:t>be</w:t>
      </w:r>
      <w:r w:rsidRPr="00E6455C">
        <w:rPr>
          <w:b/>
          <w:u w:val="single"/>
        </w:rPr>
        <w:t xml:space="preserve"> carefully </w:t>
      </w:r>
      <w:r w:rsidRPr="00C8620F">
        <w:rPr>
          <w:b/>
          <w:highlight w:val="cyan"/>
          <w:u w:val="single"/>
        </w:rPr>
        <w:t>examined and evaluated in terms of specific contexts.</w:t>
      </w:r>
      <w:r w:rsidRPr="00C8620F">
        <w:rPr>
          <w:highlight w:val="cyan"/>
        </w:rPr>
        <w:t xml:space="preserve"> </w:t>
      </w:r>
      <w:r w:rsidRPr="00C8620F">
        <w:rPr>
          <w:b/>
          <w:highlight w:val="cyan"/>
          <w:u w:val="single"/>
        </w:rPr>
        <w:t>Distinctions</w:t>
      </w:r>
      <w:r w:rsidRPr="00E6455C">
        <w:rPr>
          <w:b/>
          <w:u w:val="single"/>
        </w:rPr>
        <w:t xml:space="preserve"> between context and use, form and content, media and reality, all </w:t>
      </w:r>
      <w:r w:rsidRPr="00C8620F">
        <w:rPr>
          <w:b/>
          <w:highlight w:val="cyan"/>
          <w:u w:val="single"/>
        </w:rPr>
        <w:t>dissolve</w:t>
      </w:r>
      <w:r w:rsidRPr="00E6455C">
        <w:rPr>
          <w:b/>
        </w:rPr>
        <w:t>,</w:t>
      </w:r>
      <w:r w:rsidRPr="00AF2547">
        <w:t xml:space="preserve"> however, </w:t>
      </w:r>
      <w:r w:rsidRPr="00C8620F">
        <w:rPr>
          <w:b/>
          <w:highlight w:val="cyan"/>
          <w:u w:val="single"/>
        </w:rPr>
        <w:t xml:space="preserve">in </w:t>
      </w:r>
      <w:proofErr w:type="spellStart"/>
      <w:r w:rsidRPr="00C8620F">
        <w:rPr>
          <w:b/>
          <w:highlight w:val="cyan"/>
          <w:u w:val="single"/>
        </w:rPr>
        <w:t>Baudrillard's</w:t>
      </w:r>
      <w:proofErr w:type="spellEnd"/>
      <w:r w:rsidRPr="00C8620F">
        <w:rPr>
          <w:b/>
          <w:highlight w:val="cyan"/>
          <w:u w:val="single"/>
        </w:rPr>
        <w:t xml:space="preserve"> one-dimensional theory where global theses and glib pronouncements replace careful analysis and critique</w:t>
      </w:r>
      <w:r w:rsidRPr="00C8620F">
        <w:rPr>
          <w:highlight w:val="cyan"/>
        </w:rPr>
        <w:t>.</w:t>
      </w:r>
    </w:p>
    <w:p w:rsidR="00954799" w:rsidRDefault="00954799" w:rsidP="00954799">
      <w:pPr>
        <w:rPr>
          <w:rStyle w:val="StyleBoldUnderline"/>
        </w:rPr>
      </w:pPr>
    </w:p>
    <w:p w:rsidR="00954799" w:rsidRPr="002469D0" w:rsidRDefault="00954799" w:rsidP="00EC6419">
      <w:pPr>
        <w:pStyle w:val="Heading4"/>
      </w:pPr>
      <w:r w:rsidRPr="002469D0">
        <w:rPr>
          <w:rStyle w:val="StyleBoldUnderline"/>
          <w:b w:val="0"/>
        </w:rPr>
        <w:t xml:space="preserve">The alternative makes the problem worse—their </w:t>
      </w:r>
      <w:proofErr w:type="spellStart"/>
      <w:r w:rsidRPr="002469D0">
        <w:rPr>
          <w:rStyle w:val="StyleBoldUnderline"/>
          <w:b w:val="0"/>
        </w:rPr>
        <w:t>refrencing</w:t>
      </w:r>
      <w:proofErr w:type="spellEnd"/>
      <w:r w:rsidRPr="002469D0">
        <w:rPr>
          <w:rStyle w:val="StyleBoldUnderline"/>
          <w:b w:val="0"/>
        </w:rPr>
        <w:t xml:space="preserve"> to policy making as a “theatre” without real effects only helps the conservative controllers of the status quo.</w:t>
      </w:r>
    </w:p>
    <w:p w:rsidR="00954799" w:rsidRDefault="00954799" w:rsidP="00954799"/>
    <w:p w:rsidR="00954799" w:rsidRPr="002C78CB" w:rsidRDefault="00954799" w:rsidP="00954799">
      <w:pPr>
        <w:rPr>
          <w:color w:val="070067"/>
          <w:sz w:val="16"/>
        </w:rPr>
      </w:pPr>
      <w:proofErr w:type="spellStart"/>
      <w:r w:rsidRPr="002C78CB">
        <w:rPr>
          <w:b/>
        </w:rPr>
        <w:t>Kellner</w:t>
      </w:r>
      <w:proofErr w:type="spellEnd"/>
      <w:r w:rsidRPr="002C78CB">
        <w:rPr>
          <w:b/>
        </w:rPr>
        <w:t>, 2002</w:t>
      </w:r>
      <w:r w:rsidRPr="002C78CB">
        <w:rPr>
          <w:sz w:val="16"/>
        </w:rPr>
        <w:t xml:space="preserve"> [Douglas, Prof at UCLA, “</w:t>
      </w:r>
      <w:proofErr w:type="spellStart"/>
      <w:r w:rsidRPr="002C78CB">
        <w:rPr>
          <w:color w:val="070067"/>
          <w:sz w:val="16"/>
        </w:rPr>
        <w:t>Baudrillard</w:t>
      </w:r>
      <w:proofErr w:type="spellEnd"/>
      <w:r w:rsidRPr="002C78CB">
        <w:rPr>
          <w:color w:val="070067"/>
          <w:sz w:val="16"/>
        </w:rPr>
        <w:t>: A New McLuhan?”</w:t>
      </w:r>
      <w:r w:rsidRPr="002C78CB">
        <w:rPr>
          <w:sz w:val="16"/>
        </w:rPr>
        <w:t xml:space="preserve"> </w:t>
      </w:r>
      <w:hyperlink r:id="rId17" w:history="1">
        <w:r w:rsidRPr="002C78CB">
          <w:rPr>
            <w:rStyle w:val="Hyperlink"/>
            <w:sz w:val="16"/>
          </w:rPr>
          <w:t>http://gseis.ucla.edu/faculty/kellner/illumina%20folder/kell26.htm</w:t>
        </w:r>
      </w:hyperlink>
      <w:r w:rsidRPr="002C78CB">
        <w:rPr>
          <w:sz w:val="16"/>
        </w:rPr>
        <w:t>]</w:t>
      </w:r>
    </w:p>
    <w:p w:rsidR="00954799" w:rsidRPr="00AF2547" w:rsidRDefault="00954799" w:rsidP="00954799"/>
    <w:p w:rsidR="00954799" w:rsidRPr="00EA07D6" w:rsidRDefault="00954799" w:rsidP="00954799">
      <w:pPr>
        <w:rPr>
          <w:sz w:val="16"/>
        </w:rPr>
      </w:pPr>
      <w:r w:rsidRPr="00EA07D6">
        <w:rPr>
          <w:sz w:val="16"/>
        </w:rPr>
        <w:t xml:space="preserve">Another problem is that </w:t>
      </w:r>
      <w:proofErr w:type="spellStart"/>
      <w:r w:rsidRPr="00EA07D6">
        <w:rPr>
          <w:u w:val="single"/>
        </w:rPr>
        <w:t>Baudrillard's</w:t>
      </w:r>
      <w:proofErr w:type="spellEnd"/>
      <w:r w:rsidRPr="00EA07D6">
        <w:rPr>
          <w:u w:val="single"/>
        </w:rPr>
        <w:t xml:space="preserve"> formalism </w:t>
      </w:r>
      <w:proofErr w:type="spellStart"/>
      <w:r w:rsidRPr="00EA07D6">
        <w:rPr>
          <w:b/>
          <w:u w:val="single"/>
        </w:rPr>
        <w:t>vitates</w:t>
      </w:r>
      <w:proofErr w:type="spellEnd"/>
      <w:r w:rsidRPr="00EA07D6">
        <w:rPr>
          <w:u w:val="single"/>
        </w:rPr>
        <w:t xml:space="preserve"> the project of </w:t>
      </w:r>
      <w:r w:rsidRPr="00EA07D6">
        <w:rPr>
          <w:b/>
          <w:u w:val="single"/>
        </w:rPr>
        <w:t>ideology critique</w:t>
      </w:r>
      <w:r w:rsidRPr="00EA07D6">
        <w:rPr>
          <w:sz w:val="16"/>
        </w:rPr>
        <w:t xml:space="preserve">, and </w:t>
      </w:r>
      <w:r w:rsidRPr="00EA07D6">
        <w:rPr>
          <w:u w:val="single"/>
        </w:rPr>
        <w:t>against</w:t>
      </w:r>
      <w:r w:rsidRPr="00EA07D6">
        <w:rPr>
          <w:sz w:val="16"/>
        </w:rPr>
        <w:t xml:space="preserve"> </w:t>
      </w:r>
      <w:r w:rsidRPr="00EA07D6">
        <w:rPr>
          <w:u w:val="single"/>
        </w:rPr>
        <w:t>his claims that media content are irrelevant and unimportant</w:t>
      </w:r>
      <w:r w:rsidRPr="00EA07D6">
        <w:rPr>
          <w:sz w:val="16"/>
        </w:rPr>
        <w:t xml:space="preserve">, I would propose </w:t>
      </w:r>
      <w:r w:rsidRPr="00EA07D6">
        <w:rPr>
          <w:u w:val="single"/>
        </w:rPr>
        <w:t xml:space="preserve">grasping the dialectic </w:t>
      </w:r>
      <w:r w:rsidRPr="00EA07D6">
        <w:rPr>
          <w:u w:val="single"/>
        </w:rPr>
        <w:lastRenderedPageBreak/>
        <w:t>of form and content in media communication</w:t>
      </w:r>
      <w:r w:rsidRPr="00EA07D6">
        <w:rPr>
          <w:sz w:val="16"/>
        </w:rPr>
        <w:t xml:space="preserve">, seeing how media forms constitute content and how content is always formed or structured, </w:t>
      </w:r>
      <w:r w:rsidRPr="00EA07D6">
        <w:rPr>
          <w:u w:val="single"/>
        </w:rPr>
        <w:t>while forms themselves can be ideological</w:t>
      </w:r>
      <w:r w:rsidRPr="00EA07D6">
        <w:rPr>
          <w:sz w:val="16"/>
        </w:rPr>
        <w:t xml:space="preserve">, </w:t>
      </w:r>
      <w:r w:rsidRPr="00EA07D6">
        <w:rPr>
          <w:u w:val="single"/>
        </w:rPr>
        <w:t>as when</w:t>
      </w:r>
      <w:r w:rsidRPr="00EA07D6">
        <w:rPr>
          <w:sz w:val="16"/>
        </w:rPr>
        <w:t xml:space="preserve"> the </w:t>
      </w:r>
      <w:r w:rsidRPr="00EA07D6">
        <w:rPr>
          <w:u w:val="single"/>
        </w:rPr>
        <w:t xml:space="preserve">situation comedy </w:t>
      </w:r>
      <w:r w:rsidRPr="00EA07D6">
        <w:rPr>
          <w:sz w:val="16"/>
        </w:rPr>
        <w:t xml:space="preserve">form of conflict/resolution </w:t>
      </w:r>
      <w:r w:rsidRPr="00EA07D6">
        <w:rPr>
          <w:u w:val="single"/>
        </w:rPr>
        <w:t xml:space="preserve">projects an ideological vision </w:t>
      </w:r>
      <w:r w:rsidRPr="00EA07D6">
        <w:rPr>
          <w:sz w:val="16"/>
        </w:rPr>
        <w:t xml:space="preserve">which shows all problems easily capable of being resolved within the existing society, </w:t>
      </w:r>
      <w:r w:rsidRPr="00EA07D6">
        <w:rPr>
          <w:u w:val="single"/>
        </w:rPr>
        <w:t>or when action-adventure series formats of violent conflict as the essence of reality project a conservative view of human life as a battleground where only the fittest survive and prosper</w:t>
      </w:r>
      <w:r w:rsidRPr="00EA07D6">
        <w:rPr>
          <w:sz w:val="16"/>
        </w:rPr>
        <w:t xml:space="preserve">.[12] For a dialectical theory of the media, </w:t>
      </w:r>
      <w:r w:rsidRPr="00EA07D6">
        <w:rPr>
          <w:u w:val="single"/>
        </w:rPr>
        <w:t xml:space="preserve">television would have </w:t>
      </w:r>
      <w:r w:rsidRPr="00EA07D6">
        <w:rPr>
          <w:b/>
          <w:u w:val="single"/>
        </w:rPr>
        <w:t>multiple</w:t>
      </w:r>
      <w:r w:rsidRPr="00EA07D6">
        <w:rPr>
          <w:u w:val="single"/>
        </w:rPr>
        <w:t xml:space="preserve"> </w:t>
      </w:r>
      <w:r w:rsidRPr="00EA07D6">
        <w:rPr>
          <w:b/>
          <w:u w:val="single"/>
        </w:rPr>
        <w:t>functions</w:t>
      </w:r>
      <w:r w:rsidRPr="00EA07D6">
        <w:rPr>
          <w:sz w:val="16"/>
        </w:rPr>
        <w:t xml:space="preserve"> (and potential </w:t>
      </w:r>
      <w:proofErr w:type="spellStart"/>
      <w:r w:rsidRPr="00EA07D6">
        <w:rPr>
          <w:sz w:val="16"/>
        </w:rPr>
        <w:t>decodings</w:t>
      </w:r>
      <w:proofErr w:type="spellEnd"/>
      <w:r w:rsidRPr="00EA07D6">
        <w:rPr>
          <w:sz w:val="16"/>
        </w:rPr>
        <w:t xml:space="preserve">) </w:t>
      </w:r>
      <w:r w:rsidRPr="00EA07D6">
        <w:rPr>
          <w:u w:val="single"/>
        </w:rPr>
        <w:t xml:space="preserve">where </w:t>
      </w:r>
      <w:r w:rsidRPr="00EA07D6">
        <w:rPr>
          <w:sz w:val="16"/>
        </w:rPr>
        <w:t xml:space="preserve">sometimes </w:t>
      </w:r>
      <w:r w:rsidRPr="00EA07D6">
        <w:rPr>
          <w:u w:val="single"/>
        </w:rPr>
        <w:t>the ideological effects may be predominant</w:t>
      </w:r>
      <w:r w:rsidRPr="00EA07D6">
        <w:rPr>
          <w:sz w:val="16"/>
        </w:rPr>
        <w:t xml:space="preserve"> while at other times time functions a medium like television functions as mere noise or through the merely formal effects which </w:t>
      </w:r>
      <w:proofErr w:type="spellStart"/>
      <w:r w:rsidRPr="00EA07D6">
        <w:rPr>
          <w:sz w:val="16"/>
        </w:rPr>
        <w:t>Baudrillard</w:t>
      </w:r>
      <w:proofErr w:type="spellEnd"/>
      <w:r w:rsidRPr="00EA07D6">
        <w:rPr>
          <w:sz w:val="16"/>
        </w:rPr>
        <w:t xml:space="preserve"> puts</w:t>
      </w:r>
      <w:r>
        <w:rPr>
          <w:sz w:val="16"/>
        </w:rPr>
        <w:t xml:space="preserve"> at the center of his analysis.</w:t>
      </w:r>
    </w:p>
    <w:p w:rsidR="00954799" w:rsidRPr="00C8620F" w:rsidRDefault="00954799" w:rsidP="00954799">
      <w:pPr>
        <w:rPr>
          <w:u w:val="single"/>
        </w:rPr>
      </w:pPr>
      <w:r w:rsidRPr="00EA07D6">
        <w:rPr>
          <w:u w:val="single"/>
        </w:rPr>
        <w:t xml:space="preserve">Consequently, </w:t>
      </w:r>
      <w:r w:rsidRPr="00C8620F">
        <w:rPr>
          <w:highlight w:val="cyan"/>
          <w:u w:val="single"/>
        </w:rPr>
        <w:t>there is no</w:t>
      </w:r>
      <w:r w:rsidRPr="00EA07D6">
        <w:rPr>
          <w:u w:val="single"/>
        </w:rPr>
        <w:t xml:space="preserve"> real theory or </w:t>
      </w:r>
      <w:r w:rsidRPr="00C8620F">
        <w:rPr>
          <w:highlight w:val="cyan"/>
          <w:u w:val="single"/>
        </w:rPr>
        <w:t xml:space="preserve">practice of cultural interpretation in </w:t>
      </w:r>
      <w:proofErr w:type="spellStart"/>
      <w:r w:rsidRPr="00C8620F">
        <w:rPr>
          <w:highlight w:val="cyan"/>
          <w:u w:val="single"/>
        </w:rPr>
        <w:t>Baudrillard's</w:t>
      </w:r>
      <w:proofErr w:type="spellEnd"/>
      <w:r w:rsidRPr="00C8620F">
        <w:rPr>
          <w:highlight w:val="cyan"/>
          <w:u w:val="single"/>
        </w:rPr>
        <w:t xml:space="preserve"> medi</w:t>
      </w:r>
      <w:r w:rsidRPr="00C8620F">
        <w:rPr>
          <w:sz w:val="16"/>
          <w:highlight w:val="cyan"/>
        </w:rPr>
        <w:t>a</w:t>
      </w:r>
      <w:r w:rsidRPr="00EA07D6">
        <w:rPr>
          <w:sz w:val="16"/>
        </w:rPr>
        <w:t xml:space="preserve"> (increasingly </w:t>
      </w:r>
      <w:r w:rsidRPr="00C8620F">
        <w:rPr>
          <w:b/>
          <w:highlight w:val="cyan"/>
          <w:u w:val="single"/>
        </w:rPr>
        <w:t>anti</w:t>
      </w:r>
      <w:r w:rsidRPr="00C8620F">
        <w:rPr>
          <w:sz w:val="16"/>
          <w:highlight w:val="cyan"/>
        </w:rPr>
        <w:t>-)</w:t>
      </w:r>
      <w:r w:rsidRPr="00C8620F">
        <w:rPr>
          <w:highlight w:val="cyan"/>
          <w:u w:val="single"/>
        </w:rPr>
        <w:t>theory</w:t>
      </w:r>
      <w:r w:rsidRPr="00C8620F">
        <w:rPr>
          <w:sz w:val="16"/>
          <w:highlight w:val="cyan"/>
        </w:rPr>
        <w:t xml:space="preserve">, </w:t>
      </w:r>
      <w:r w:rsidRPr="00C8620F">
        <w:rPr>
          <w:highlight w:val="cyan"/>
          <w:u w:val="single"/>
        </w:rPr>
        <w:t>which</w:t>
      </w:r>
      <w:r w:rsidRPr="00EA07D6">
        <w:rPr>
          <w:sz w:val="16"/>
        </w:rPr>
        <w:t xml:space="preserve"> also </w:t>
      </w:r>
      <w:r w:rsidRPr="00C8620F">
        <w:rPr>
          <w:highlight w:val="cyan"/>
          <w:u w:val="single"/>
        </w:rPr>
        <w:t>emanates</w:t>
      </w:r>
      <w:r w:rsidRPr="00EA07D6">
        <w:rPr>
          <w:sz w:val="16"/>
        </w:rPr>
        <w:t xml:space="preserve"> </w:t>
      </w:r>
      <w:r w:rsidRPr="00C8620F">
        <w:rPr>
          <w:highlight w:val="cyan"/>
          <w:u w:val="single"/>
        </w:rPr>
        <w:t>an</w:t>
      </w:r>
      <w:r w:rsidRPr="00EA07D6">
        <w:rPr>
          <w:u w:val="single"/>
        </w:rPr>
        <w:t xml:space="preserve"> anti-hermeneutical </w:t>
      </w:r>
      <w:r w:rsidRPr="00C8620F">
        <w:rPr>
          <w:highlight w:val="cyan"/>
          <w:u w:val="single"/>
        </w:rPr>
        <w:t>bias that denies the importance of content and is against interpretation</w:t>
      </w:r>
      <w:r w:rsidRPr="00EA07D6">
        <w:rPr>
          <w:sz w:val="16"/>
        </w:rPr>
        <w:t xml:space="preserve">.[13] This brings us to a second subordination in </w:t>
      </w:r>
      <w:proofErr w:type="spellStart"/>
      <w:r w:rsidRPr="00EA07D6">
        <w:rPr>
          <w:sz w:val="16"/>
        </w:rPr>
        <w:t>Baudrillard's</w:t>
      </w:r>
      <w:proofErr w:type="spellEnd"/>
      <w:r w:rsidRPr="00EA07D6">
        <w:rPr>
          <w:sz w:val="16"/>
        </w:rPr>
        <w:t xml:space="preserve"> theory in which </w:t>
      </w:r>
      <w:r w:rsidRPr="00EA07D6">
        <w:rPr>
          <w:u w:val="single"/>
        </w:rPr>
        <w:t xml:space="preserve">a more dialectical position </w:t>
      </w:r>
      <w:r w:rsidRPr="00C8620F">
        <w:rPr>
          <w:highlight w:val="cyan"/>
          <w:u w:val="single"/>
        </w:rPr>
        <w:t xml:space="preserve">is </w:t>
      </w:r>
      <w:r w:rsidRPr="00C8620F">
        <w:rPr>
          <w:b/>
          <w:highlight w:val="cyan"/>
          <w:u w:val="single"/>
        </w:rPr>
        <w:t>subordinated</w:t>
      </w:r>
      <w:r w:rsidRPr="00C8620F">
        <w:rPr>
          <w:sz w:val="16"/>
          <w:highlight w:val="cyan"/>
        </w:rPr>
        <w:t xml:space="preserve"> </w:t>
      </w:r>
      <w:r w:rsidRPr="00C8620F">
        <w:rPr>
          <w:highlight w:val="cyan"/>
          <w:u w:val="single"/>
        </w:rPr>
        <w:t>to</w:t>
      </w:r>
      <w:r w:rsidRPr="00EA07D6">
        <w:rPr>
          <w:sz w:val="16"/>
        </w:rPr>
        <w:t xml:space="preserve"> media </w:t>
      </w:r>
      <w:r w:rsidRPr="00C8620F">
        <w:rPr>
          <w:b/>
          <w:highlight w:val="cyan"/>
          <w:u w:val="single"/>
        </w:rPr>
        <w:t>essentialism</w:t>
      </w:r>
      <w:r w:rsidRPr="00C8620F">
        <w:rPr>
          <w:sz w:val="16"/>
          <w:highlight w:val="cyan"/>
        </w:rPr>
        <w:t xml:space="preserve"> </w:t>
      </w:r>
      <w:r w:rsidRPr="00C8620F">
        <w:rPr>
          <w:highlight w:val="cyan"/>
          <w:u w:val="single"/>
        </w:rPr>
        <w:t>and</w:t>
      </w:r>
      <w:r w:rsidRPr="00EA07D6">
        <w:rPr>
          <w:sz w:val="16"/>
        </w:rPr>
        <w:t xml:space="preserve"> technological </w:t>
      </w:r>
      <w:r w:rsidRPr="00C8620F">
        <w:rPr>
          <w:b/>
          <w:highlight w:val="cyan"/>
          <w:u w:val="single"/>
        </w:rPr>
        <w:t>determinism</w:t>
      </w:r>
      <w:r w:rsidRPr="00EA07D6">
        <w:rPr>
          <w:sz w:val="16"/>
        </w:rPr>
        <w:t xml:space="preserve">. For -- </w:t>
      </w:r>
      <w:r w:rsidRPr="00EA07D6">
        <w:rPr>
          <w:u w:val="single"/>
        </w:rPr>
        <w:t xml:space="preserve">according to </w:t>
      </w:r>
      <w:proofErr w:type="spellStart"/>
      <w:r w:rsidRPr="00EA07D6">
        <w:rPr>
          <w:u w:val="single"/>
        </w:rPr>
        <w:t>Baudrillard</w:t>
      </w:r>
      <w:proofErr w:type="spellEnd"/>
      <w:r w:rsidRPr="00EA07D6">
        <w:rPr>
          <w:sz w:val="16"/>
        </w:rPr>
        <w:t xml:space="preserve"> -- </w:t>
      </w:r>
      <w:r w:rsidRPr="00EA07D6">
        <w:rPr>
          <w:u w:val="single"/>
        </w:rPr>
        <w:t>it is the technology</w:t>
      </w:r>
      <w:r w:rsidRPr="00EA07D6">
        <w:rPr>
          <w:sz w:val="16"/>
        </w:rPr>
        <w:t xml:space="preserve"> of, say, television that determines its effects (one-way transmission, </w:t>
      </w:r>
      <w:proofErr w:type="spellStart"/>
      <w:r w:rsidRPr="00EA07D6">
        <w:rPr>
          <w:sz w:val="16"/>
        </w:rPr>
        <w:t>semiurgy</w:t>
      </w:r>
      <w:proofErr w:type="spellEnd"/>
      <w:r w:rsidRPr="00EA07D6">
        <w:rPr>
          <w:sz w:val="16"/>
        </w:rPr>
        <w:t xml:space="preserve">, implosion, extermination of meaning and the social) </w:t>
      </w:r>
      <w:r w:rsidRPr="00EA07D6">
        <w:rPr>
          <w:u w:val="single"/>
        </w:rPr>
        <w:t>rather than any particular content or message</w:t>
      </w:r>
      <w:r w:rsidRPr="00EA07D6">
        <w:rPr>
          <w:sz w:val="16"/>
        </w:rPr>
        <w:t xml:space="preserve"> (i.e. for both </w:t>
      </w:r>
      <w:proofErr w:type="spellStart"/>
      <w:r w:rsidRPr="00EA07D6">
        <w:rPr>
          <w:sz w:val="16"/>
        </w:rPr>
        <w:t>Baudrillard</w:t>
      </w:r>
      <w:proofErr w:type="spellEnd"/>
      <w:r w:rsidRPr="00EA07D6">
        <w:rPr>
          <w:sz w:val="16"/>
        </w:rPr>
        <w:t xml:space="preserve"> and McLuhan "the media is the message"), </w:t>
      </w:r>
      <w:r w:rsidRPr="00EA07D6">
        <w:rPr>
          <w:u w:val="single"/>
        </w:rPr>
        <w:t>or its construction or use within specific social systems.</w:t>
      </w:r>
      <w:r w:rsidRPr="00EA07D6">
        <w:rPr>
          <w:sz w:val="16"/>
        </w:rPr>
        <w:t xml:space="preserve"> For </w:t>
      </w:r>
      <w:proofErr w:type="spellStart"/>
      <w:r w:rsidRPr="00EA07D6">
        <w:rPr>
          <w:sz w:val="16"/>
        </w:rPr>
        <w:t>Baudrillard</w:t>
      </w:r>
      <w:proofErr w:type="spellEnd"/>
      <w:r w:rsidRPr="00EA07D6">
        <w:rPr>
          <w:sz w:val="16"/>
        </w:rPr>
        <w:t xml:space="preserve">, media technology and </w:t>
      </w:r>
      <w:proofErr w:type="spellStart"/>
      <w:r w:rsidRPr="00EA07D6">
        <w:rPr>
          <w:sz w:val="16"/>
        </w:rPr>
        <w:t>semiurgy</w:t>
      </w:r>
      <w:proofErr w:type="spellEnd"/>
      <w:r w:rsidRPr="00EA07D6">
        <w:rPr>
          <w:sz w:val="16"/>
        </w:rPr>
        <w:t xml:space="preserve"> are the demiurges of media practices and effects, separated from their uses by specific economic and political interests, individuals and groups, and the social systems within which they function. </w:t>
      </w:r>
      <w:proofErr w:type="spellStart"/>
      <w:r w:rsidRPr="00C8620F">
        <w:rPr>
          <w:highlight w:val="cyan"/>
          <w:u w:val="single"/>
        </w:rPr>
        <w:t>Baudrillard</w:t>
      </w:r>
      <w:proofErr w:type="spellEnd"/>
      <w:r w:rsidRPr="00EA07D6">
        <w:rPr>
          <w:u w:val="single"/>
        </w:rPr>
        <w:t xml:space="preserve"> thus </w:t>
      </w:r>
      <w:r w:rsidRPr="00C8620F">
        <w:rPr>
          <w:highlight w:val="cyan"/>
          <w:u w:val="single"/>
        </w:rPr>
        <w:t xml:space="preserve">abstracts media from social systems and </w:t>
      </w:r>
      <w:proofErr w:type="spellStart"/>
      <w:r w:rsidRPr="00C8620F">
        <w:rPr>
          <w:highlight w:val="cyan"/>
          <w:u w:val="single"/>
        </w:rPr>
        <w:t>essentializes</w:t>
      </w:r>
      <w:proofErr w:type="spellEnd"/>
      <w:r w:rsidRPr="00C8620F">
        <w:rPr>
          <w:highlight w:val="cyan"/>
          <w:u w:val="single"/>
        </w:rPr>
        <w:t xml:space="preserve"> media technology as dominant social forces</w:t>
      </w:r>
      <w:r w:rsidRPr="00EA07D6">
        <w:rPr>
          <w:sz w:val="16"/>
        </w:rPr>
        <w:t xml:space="preserve">. Yet </w:t>
      </w:r>
      <w:r w:rsidRPr="00EA07D6">
        <w:rPr>
          <w:u w:val="single"/>
        </w:rPr>
        <w:t xml:space="preserve">against </w:t>
      </w:r>
      <w:proofErr w:type="spellStart"/>
      <w:r w:rsidRPr="00EA07D6">
        <w:rPr>
          <w:u w:val="single"/>
        </w:rPr>
        <w:t>Baudrillard</w:t>
      </w:r>
      <w:proofErr w:type="spellEnd"/>
      <w:r w:rsidRPr="00EA07D6">
        <w:rPr>
          <w:u w:val="single"/>
        </w:rPr>
        <w:t xml:space="preserve">, one could argue that </w:t>
      </w:r>
      <w:r w:rsidRPr="00C8620F">
        <w:rPr>
          <w:highlight w:val="cyan"/>
          <w:u w:val="single"/>
        </w:rPr>
        <w:t>capital continues to be a primary determinant of media form and content in neo-capitalist societies</w:t>
      </w:r>
      <w:r w:rsidRPr="004757D1">
        <w:rPr>
          <w:u w:val="single"/>
        </w:rPr>
        <w:t xml:space="preserve"> just as state socialism helps determine the form, nature, and effects of technologies in cer</w:t>
      </w:r>
      <w:r>
        <w:rPr>
          <w:u w:val="single"/>
        </w:rPr>
        <w:t>tain state socialist societies.</w:t>
      </w:r>
    </w:p>
    <w:p w:rsidR="00954799" w:rsidRPr="00EA07D6" w:rsidRDefault="00954799" w:rsidP="00954799">
      <w:pPr>
        <w:rPr>
          <w:sz w:val="16"/>
        </w:rPr>
      </w:pPr>
      <w:proofErr w:type="spellStart"/>
      <w:r w:rsidRPr="00EA07D6">
        <w:rPr>
          <w:u w:val="single"/>
        </w:rPr>
        <w:t>Baudrillard</w:t>
      </w:r>
      <w:proofErr w:type="spellEnd"/>
      <w:r w:rsidRPr="00EA07D6">
        <w:rPr>
          <w:sz w:val="16"/>
        </w:rPr>
        <w:t xml:space="preserve">, like McLuhan, often </w:t>
      </w:r>
      <w:r w:rsidRPr="00EA07D6">
        <w:rPr>
          <w:u w:val="single"/>
        </w:rPr>
        <w:t xml:space="preserve">makes </w:t>
      </w:r>
      <w:proofErr w:type="spellStart"/>
      <w:r w:rsidRPr="00EA07D6">
        <w:rPr>
          <w:u w:val="single"/>
        </w:rPr>
        <w:t>essentializing</w:t>
      </w:r>
      <w:proofErr w:type="spellEnd"/>
      <w:r w:rsidRPr="00EA07D6">
        <w:rPr>
          <w:u w:val="single"/>
        </w:rPr>
        <w:t xml:space="preserve"> distinctions between media like television or film</w:t>
      </w:r>
      <w:r w:rsidRPr="00EA07D6">
        <w:rPr>
          <w:sz w:val="16"/>
        </w:rPr>
        <w:t xml:space="preserve">, ascribing a particular essence to one, and an opposed essence to the other. Yet </w:t>
      </w:r>
      <w:r w:rsidRPr="00C8620F">
        <w:rPr>
          <w:highlight w:val="cyan"/>
          <w:u w:val="single"/>
        </w:rPr>
        <w:t>it seems</w:t>
      </w:r>
      <w:r w:rsidRPr="00EA07D6">
        <w:rPr>
          <w:u w:val="single"/>
        </w:rPr>
        <w:t xml:space="preserve"> highly </w:t>
      </w:r>
      <w:r w:rsidRPr="00C8620F">
        <w:rPr>
          <w:highlight w:val="cyan"/>
          <w:u w:val="single"/>
        </w:rPr>
        <w:t>problematical to reduce apparatuses as complex</w:t>
      </w:r>
      <w:r w:rsidRPr="00EA07D6">
        <w:rPr>
          <w:u w:val="single"/>
        </w:rPr>
        <w:t xml:space="preserve">, contradictory, and many-sided </w:t>
      </w:r>
      <w:r w:rsidRPr="00C8620F">
        <w:rPr>
          <w:highlight w:val="cyan"/>
          <w:u w:val="single"/>
        </w:rPr>
        <w:t>as television</w:t>
      </w:r>
      <w:r w:rsidRPr="00EA07D6">
        <w:rPr>
          <w:sz w:val="16"/>
        </w:rPr>
        <w:t xml:space="preserve"> (or film or any mass medium) </w:t>
      </w:r>
      <w:r w:rsidRPr="00EA07D6">
        <w:rPr>
          <w:u w:val="single"/>
        </w:rPr>
        <w:t>to its formal properties and effects</w:t>
      </w:r>
      <w:r w:rsidRPr="00EA07D6">
        <w:rPr>
          <w:sz w:val="16"/>
        </w:rPr>
        <w:t xml:space="preserve">, or to a technological essence. </w:t>
      </w:r>
      <w:r w:rsidRPr="00EA07D6">
        <w:rPr>
          <w:u w:val="single"/>
        </w:rPr>
        <w:t xml:space="preserve">It is therefore </w:t>
      </w:r>
      <w:r w:rsidRPr="00EA07D6">
        <w:rPr>
          <w:b/>
          <w:u w:val="single"/>
        </w:rPr>
        <w:t>preferable</w:t>
      </w:r>
      <w:r w:rsidRPr="00EA07D6">
        <w:rPr>
          <w:sz w:val="16"/>
        </w:rPr>
        <w:t xml:space="preserve">, for theories of media in the capitalist </w:t>
      </w:r>
      <w:proofErr w:type="gramStart"/>
      <w:r w:rsidRPr="00EA07D6">
        <w:rPr>
          <w:sz w:val="16"/>
        </w:rPr>
        <w:t>societies,</w:t>
      </w:r>
      <w:proofErr w:type="gramEnd"/>
      <w:r w:rsidRPr="00EA07D6">
        <w:rPr>
          <w:sz w:val="16"/>
        </w:rPr>
        <w:t xml:space="preserve"> </w:t>
      </w:r>
      <w:r w:rsidRPr="00EA07D6">
        <w:rPr>
          <w:u w:val="single"/>
        </w:rPr>
        <w:t>to see the media as syntheses of technology and capital</w:t>
      </w:r>
      <w:r w:rsidRPr="00EA07D6">
        <w:rPr>
          <w:sz w:val="16"/>
        </w:rPr>
        <w:t xml:space="preserve">, as </w:t>
      </w:r>
      <w:r w:rsidRPr="00EA07D6">
        <w:rPr>
          <w:u w:val="single"/>
        </w:rPr>
        <w:t>technologies</w:t>
      </w:r>
      <w:r w:rsidRPr="00EA07D6">
        <w:rPr>
          <w:sz w:val="16"/>
        </w:rPr>
        <w:t xml:space="preserve"> which </w:t>
      </w:r>
      <w:r w:rsidRPr="00EA07D6">
        <w:rPr>
          <w:u w:val="single"/>
        </w:rPr>
        <w:t xml:space="preserve">serve </w:t>
      </w:r>
      <w:r w:rsidRPr="00EA07D6">
        <w:rPr>
          <w:b/>
          <w:u w:val="single"/>
        </w:rPr>
        <w:t>specific</w:t>
      </w:r>
      <w:r w:rsidRPr="00EA07D6">
        <w:rPr>
          <w:u w:val="single"/>
        </w:rPr>
        <w:t xml:space="preserve"> interests and</w:t>
      </w:r>
      <w:r w:rsidRPr="00EA07D6">
        <w:rPr>
          <w:sz w:val="16"/>
        </w:rPr>
        <w:t xml:space="preserve"> which </w:t>
      </w:r>
      <w:r w:rsidRPr="00EA07D6">
        <w:rPr>
          <w:u w:val="single"/>
        </w:rPr>
        <w:t xml:space="preserve">have </w:t>
      </w:r>
      <w:r w:rsidRPr="00EA07D6">
        <w:rPr>
          <w:b/>
          <w:u w:val="single"/>
        </w:rPr>
        <w:t>specific</w:t>
      </w:r>
      <w:r w:rsidRPr="00EA07D6">
        <w:rPr>
          <w:u w:val="single"/>
        </w:rPr>
        <w:t xml:space="preserve"> political and economic effects</w:t>
      </w:r>
      <w:r w:rsidRPr="00EA07D6">
        <w:rPr>
          <w:sz w:val="16"/>
        </w:rPr>
        <w:t xml:space="preserve"> (rather than merely technological ones). It is also preferable to see the dialectic between media and society in specific historical conjunctures, to see how social content, trends, and imperatives help constitute the media which in turn influence social developments and </w:t>
      </w:r>
      <w:r>
        <w:rPr>
          <w:sz w:val="16"/>
        </w:rPr>
        <w:t>help constitute social reality.</w:t>
      </w:r>
    </w:p>
    <w:p w:rsidR="00954799" w:rsidRDefault="00954799" w:rsidP="00954799">
      <w:pPr>
        <w:rPr>
          <w:sz w:val="16"/>
        </w:rPr>
      </w:pPr>
      <w:r w:rsidRPr="00EA07D6">
        <w:rPr>
          <w:u w:val="single"/>
        </w:rPr>
        <w:t xml:space="preserve">For </w:t>
      </w:r>
      <w:proofErr w:type="spellStart"/>
      <w:r w:rsidRPr="00EA07D6">
        <w:rPr>
          <w:u w:val="single"/>
        </w:rPr>
        <w:t>Baudrillard</w:t>
      </w:r>
      <w:proofErr w:type="spellEnd"/>
      <w:r w:rsidRPr="00EA07D6">
        <w:rPr>
          <w:u w:val="single"/>
        </w:rPr>
        <w:t>, by contrast</w:t>
      </w:r>
      <w:r w:rsidRPr="00EA07D6">
        <w:rPr>
          <w:sz w:val="16"/>
        </w:rPr>
        <w:t xml:space="preserve">, the </w:t>
      </w:r>
      <w:r w:rsidRPr="00EA07D6">
        <w:rPr>
          <w:u w:val="single"/>
        </w:rPr>
        <w:t>media</w:t>
      </w:r>
      <w:r w:rsidRPr="00EA07D6">
        <w:rPr>
          <w:sz w:val="16"/>
        </w:rPr>
        <w:t xml:space="preserve"> today </w:t>
      </w:r>
      <w:r w:rsidRPr="00EA07D6">
        <w:rPr>
          <w:u w:val="single"/>
        </w:rPr>
        <w:t xml:space="preserve">simply constitute a simulated, </w:t>
      </w:r>
      <w:proofErr w:type="spellStart"/>
      <w:r w:rsidRPr="00EA07D6">
        <w:rPr>
          <w:u w:val="single"/>
        </w:rPr>
        <w:t>hyperreal</w:t>
      </w:r>
      <w:proofErr w:type="spellEnd"/>
      <w:r w:rsidRPr="00EA07D6">
        <w:rPr>
          <w:u w:val="single"/>
        </w:rPr>
        <w:t>, and obscene</w:t>
      </w:r>
      <w:r w:rsidRPr="00EA07D6">
        <w:rPr>
          <w:sz w:val="16"/>
        </w:rPr>
        <w:t xml:space="preserve"> (in his technical sense) </w:t>
      </w:r>
      <w:proofErr w:type="gramStart"/>
      <w:r w:rsidRPr="00EA07D6">
        <w:rPr>
          <w:u w:val="single"/>
        </w:rPr>
        <w:t>world</w:t>
      </w:r>
      <w:r w:rsidRPr="00EA07D6">
        <w:rPr>
          <w:sz w:val="16"/>
        </w:rPr>
        <w:t>(</w:t>
      </w:r>
      <w:proofErr w:type="gramEnd"/>
      <w:r w:rsidRPr="00EA07D6">
        <w:rPr>
          <w:sz w:val="16"/>
        </w:rPr>
        <w:t xml:space="preserve">view), and a dialectic of media and society is </w:t>
      </w:r>
      <w:proofErr w:type="spellStart"/>
      <w:r w:rsidRPr="00EA07D6">
        <w:rPr>
          <w:sz w:val="16"/>
        </w:rPr>
        <w:t>shortcircuited</w:t>
      </w:r>
      <w:proofErr w:type="spellEnd"/>
      <w:r w:rsidRPr="00EA07D6">
        <w:rPr>
          <w:sz w:val="16"/>
        </w:rPr>
        <w:t xml:space="preserve"> in a new version of technological determinism. </w:t>
      </w:r>
      <w:r w:rsidRPr="00EA07D6">
        <w:rPr>
          <w:u w:val="single"/>
        </w:rPr>
        <w:t xml:space="preserve">The political implications of this analysis are that constituting alternative </w:t>
      </w:r>
      <w:proofErr w:type="gramStart"/>
      <w:r w:rsidRPr="00EA07D6">
        <w:rPr>
          <w:u w:val="single"/>
        </w:rPr>
        <w:t>media,</w:t>
      </w:r>
      <w:proofErr w:type="gramEnd"/>
      <w:r w:rsidRPr="00EA07D6">
        <w:rPr>
          <w:u w:val="single"/>
        </w:rPr>
        <w:t xml:space="preserve"> or alternative uses or forms of existing media, is useless</w:t>
      </w:r>
      <w:r w:rsidRPr="00EA07D6">
        <w:rPr>
          <w:sz w:val="16"/>
        </w:rPr>
        <w:t xml:space="preserve"> or worse </w:t>
      </w:r>
      <w:r w:rsidRPr="00EA07D6">
        <w:rPr>
          <w:u w:val="single"/>
        </w:rPr>
        <w:t>because media in their very essence for him militate against emancipatory politics</w:t>
      </w:r>
      <w:r w:rsidRPr="00EA07D6">
        <w:rPr>
          <w:sz w:val="16"/>
        </w:rPr>
        <w:t xml:space="preserve"> or any project of social transformation. </w:t>
      </w:r>
      <w:r w:rsidRPr="00EA07D6">
        <w:rPr>
          <w:b/>
          <w:u w:val="single"/>
        </w:rPr>
        <w:t>Such cynical views</w:t>
      </w:r>
      <w:r w:rsidRPr="00EA07D6">
        <w:rPr>
          <w:sz w:val="16"/>
        </w:rPr>
        <w:t xml:space="preserve">, however, </w:t>
      </w:r>
      <w:r w:rsidRPr="00EA07D6">
        <w:rPr>
          <w:b/>
          <w:u w:val="single"/>
        </w:rPr>
        <w:t>primarily benefit conservative interests who presently control the media in their own interests</w:t>
      </w:r>
      <w:r w:rsidRPr="00EA07D6">
        <w:rPr>
          <w:sz w:val="16"/>
        </w:rPr>
        <w:t xml:space="preserve"> -- a point to which I shall soon return.</w:t>
      </w:r>
    </w:p>
    <w:p w:rsidR="00954799" w:rsidRDefault="00954799" w:rsidP="00954799">
      <w:pPr>
        <w:rPr>
          <w:rStyle w:val="StyleBoldUnderline"/>
        </w:rPr>
      </w:pPr>
    </w:p>
    <w:p w:rsidR="00B85ECD" w:rsidRDefault="00B85ECD" w:rsidP="00B85ECD"/>
    <w:p w:rsidR="00CC2033" w:rsidRPr="00850DEC" w:rsidRDefault="00CC2033" w:rsidP="00CC2033">
      <w:pPr>
        <w:pStyle w:val="Heading4"/>
      </w:pPr>
      <w:r w:rsidRPr="00850DEC">
        <w:t>We can know the world. Common sense tells us this. Mediated perception does not mean reality is a pure social construct.</w:t>
      </w:r>
    </w:p>
    <w:p w:rsidR="00CC2033" w:rsidRPr="00850DEC" w:rsidRDefault="00CC2033" w:rsidP="00CC2033">
      <w:r w:rsidRPr="00850DEC">
        <w:rPr>
          <w:b/>
        </w:rPr>
        <w:t>Morris, 1997</w:t>
      </w:r>
      <w:r w:rsidRPr="00850DEC">
        <w:t xml:space="preserve"> </w:t>
      </w:r>
    </w:p>
    <w:p w:rsidR="00CC2033" w:rsidRPr="00850DEC" w:rsidRDefault="00CC2033" w:rsidP="00CC2033">
      <w:r w:rsidRPr="00850DEC">
        <w:t xml:space="preserve">[Brian, Prof. Anthropology – Goldsmiths College, Critique of Anthropology, “In </w:t>
      </w:r>
      <w:proofErr w:type="spellStart"/>
      <w:r w:rsidRPr="00850DEC">
        <w:t>Defence</w:t>
      </w:r>
      <w:proofErr w:type="spellEnd"/>
      <w:r w:rsidRPr="00850DEC">
        <w:t xml:space="preserve"> of Realism and Truth: Critical Reflections on the Anthropological followers of Heidegger”, 17:3, p. 316-320]</w:t>
      </w:r>
    </w:p>
    <w:p w:rsidR="00CC2033" w:rsidRPr="00850DEC" w:rsidRDefault="00CC2033" w:rsidP="00CC2033">
      <w:r w:rsidRPr="00850DEC">
        <w:rPr>
          <w:sz w:val="12"/>
        </w:rPr>
        <w:t>It has long been known, of course, well before postmodernism came upon the anthropological scene, that</w:t>
      </w:r>
      <w:r w:rsidRPr="00850DEC">
        <w:t xml:space="preserve"> </w:t>
      </w:r>
      <w:r w:rsidRPr="00850DEC">
        <w:rPr>
          <w:u w:val="single"/>
        </w:rPr>
        <w:t>we do not perceive or experience the world in pristine fashion</w:t>
      </w:r>
      <w:r w:rsidRPr="00850DEC">
        <w:t xml:space="preserve">. </w:t>
      </w:r>
      <w:r w:rsidRPr="00850DEC">
        <w:rPr>
          <w:sz w:val="12"/>
        </w:rPr>
        <w:t>For</w:t>
      </w:r>
      <w:r w:rsidRPr="00850DEC">
        <w:t xml:space="preserve"> </w:t>
      </w:r>
      <w:r w:rsidRPr="00850DEC">
        <w:rPr>
          <w:u w:val="single"/>
        </w:rPr>
        <w:t xml:space="preserve">our </w:t>
      </w:r>
      <w:r w:rsidRPr="00850DEC">
        <w:rPr>
          <w:highlight w:val="yellow"/>
          <w:u w:val="single"/>
        </w:rPr>
        <w:t>engagement</w:t>
      </w:r>
      <w:r w:rsidRPr="00850DEC">
        <w:t xml:space="preserve"> </w:t>
      </w:r>
      <w:r w:rsidRPr="00850DEC">
        <w:rPr>
          <w:sz w:val="12"/>
        </w:rPr>
        <w:t>with the world</w:t>
      </w:r>
      <w:r w:rsidRPr="00850DEC">
        <w:t xml:space="preserve"> </w:t>
      </w:r>
      <w:r w:rsidRPr="00850DEC">
        <w:rPr>
          <w:highlight w:val="yellow"/>
          <w:u w:val="single"/>
        </w:rPr>
        <w:t>is always mediated by</w:t>
      </w:r>
      <w:r w:rsidRPr="00850DEC">
        <w:t xml:space="preserve"> </w:t>
      </w:r>
      <w:r w:rsidRPr="00850DEC">
        <w:rPr>
          <w:sz w:val="12"/>
        </w:rPr>
        <w:t>our personal interests, by our state of mind, by</w:t>
      </w:r>
      <w:r w:rsidRPr="00850DEC">
        <w:t xml:space="preserve"> </w:t>
      </w:r>
      <w:r w:rsidRPr="00850DEC">
        <w:rPr>
          <w:highlight w:val="yellow"/>
          <w:u w:val="single"/>
        </w:rPr>
        <w:t>language</w:t>
      </w:r>
      <w:r w:rsidRPr="00850DEC">
        <w:t xml:space="preserve"> </w:t>
      </w:r>
      <w:r w:rsidRPr="00850DEC">
        <w:rPr>
          <w:sz w:val="12"/>
        </w:rPr>
        <w:t>and cultural conceptions</w:t>
      </w:r>
      <w:r w:rsidRPr="00850DEC">
        <w:t xml:space="preserve">, </w:t>
      </w:r>
      <w:r w:rsidRPr="00850DEC">
        <w:rPr>
          <w:highlight w:val="yellow"/>
          <w:u w:val="single"/>
        </w:rPr>
        <w:t>and</w:t>
      </w:r>
      <w:r w:rsidRPr="00850DEC">
        <w:t xml:space="preserve">, </w:t>
      </w:r>
      <w:r w:rsidRPr="00850DEC">
        <w:rPr>
          <w:sz w:val="12"/>
        </w:rPr>
        <w:t>above all, by</w:t>
      </w:r>
      <w:r w:rsidRPr="00850DEC">
        <w:t xml:space="preserve"> </w:t>
      </w:r>
      <w:r w:rsidRPr="00850DEC">
        <w:rPr>
          <w:highlight w:val="yellow"/>
          <w:u w:val="single"/>
        </w:rPr>
        <w:t>social praxis</w:t>
      </w:r>
      <w:r w:rsidRPr="00850DEC">
        <w:t xml:space="preserve">. </w:t>
      </w:r>
      <w:proofErr w:type="gramStart"/>
      <w:r w:rsidRPr="00850DEC">
        <w:rPr>
          <w:sz w:val="12"/>
        </w:rPr>
        <w:t xml:space="preserve">As an early and important </w:t>
      </w:r>
      <w:proofErr w:type="spellStart"/>
      <w:r w:rsidRPr="00850DEC">
        <w:rPr>
          <w:sz w:val="12"/>
        </w:rPr>
        <w:t>his¬torian</w:t>
      </w:r>
      <w:proofErr w:type="spellEnd"/>
      <w:r w:rsidRPr="00850DEC">
        <w:rPr>
          <w:sz w:val="12"/>
        </w:rPr>
        <w:t xml:space="preserve"> of science put it in 1838: 'there is a mask of theory over the whole face of nature' (</w:t>
      </w:r>
      <w:proofErr w:type="spellStart"/>
      <w:r w:rsidRPr="00850DEC">
        <w:rPr>
          <w:sz w:val="12"/>
        </w:rPr>
        <w:t>Megill</w:t>
      </w:r>
      <w:proofErr w:type="spellEnd"/>
      <w:r w:rsidRPr="00850DEC">
        <w:rPr>
          <w:sz w:val="12"/>
        </w:rPr>
        <w:t>, 1994: 66).</w:t>
      </w:r>
      <w:proofErr w:type="gramEnd"/>
      <w:r w:rsidRPr="00850DEC">
        <w:rPr>
          <w:sz w:val="12"/>
        </w:rPr>
        <w:t xml:space="preserve"> The anthropologist Ruth Benedict in </w:t>
      </w:r>
      <w:proofErr w:type="gramStart"/>
      <w:r w:rsidRPr="00850DEC">
        <w:rPr>
          <w:sz w:val="12"/>
        </w:rPr>
        <w:t>her  classic</w:t>
      </w:r>
      <w:proofErr w:type="gramEnd"/>
      <w:r w:rsidRPr="00850DEC">
        <w:rPr>
          <w:sz w:val="12"/>
        </w:rPr>
        <w:t xml:space="preserve"> anthropological text Patterns of Culture long ago emphasized that a  person's ideas, beliefs and attitudes are largely culturally constituted. As </w:t>
      </w:r>
      <w:proofErr w:type="gramStart"/>
      <w:r w:rsidRPr="00850DEC">
        <w:rPr>
          <w:sz w:val="12"/>
        </w:rPr>
        <w:t>she  wrote</w:t>
      </w:r>
      <w:proofErr w:type="gramEnd"/>
      <w:r w:rsidRPr="00850DEC">
        <w:rPr>
          <w:sz w:val="12"/>
        </w:rPr>
        <w:t xml:space="preserve">: `No man ever looks at the world with pristine eyes. He sees it </w:t>
      </w:r>
      <w:proofErr w:type="gramStart"/>
      <w:r w:rsidRPr="00850DEC">
        <w:rPr>
          <w:sz w:val="12"/>
        </w:rPr>
        <w:t>edited  by</w:t>
      </w:r>
      <w:proofErr w:type="gramEnd"/>
      <w:r w:rsidRPr="00850DEC">
        <w:rPr>
          <w:sz w:val="12"/>
        </w:rPr>
        <w:t xml:space="preserve"> a definitive set of customs and institutions and ways of thinking' (1934:  2).  </w:t>
      </w:r>
      <w:r w:rsidRPr="00850DEC">
        <w:rPr>
          <w:highlight w:val="yellow"/>
          <w:u w:val="single"/>
        </w:rPr>
        <w:t>But</w:t>
      </w:r>
      <w:r w:rsidRPr="00850DEC">
        <w:t xml:space="preserve"> </w:t>
      </w:r>
      <w:r w:rsidRPr="00850DEC">
        <w:rPr>
          <w:sz w:val="12"/>
        </w:rPr>
        <w:t xml:space="preserve">as with </w:t>
      </w:r>
      <w:proofErr w:type="spellStart"/>
      <w:r w:rsidRPr="00850DEC">
        <w:rPr>
          <w:sz w:val="12"/>
        </w:rPr>
        <w:t>Dilthey</w:t>
      </w:r>
      <w:proofErr w:type="spellEnd"/>
      <w:r w:rsidRPr="00850DEC">
        <w:rPr>
          <w:sz w:val="12"/>
        </w:rPr>
        <w:t>, her important mentor</w:t>
      </w:r>
      <w:r w:rsidRPr="00850DEC">
        <w:t xml:space="preserve">, </w:t>
      </w:r>
      <w:r w:rsidRPr="00850DEC">
        <w:rPr>
          <w:highlight w:val="yellow"/>
          <w:u w:val="single"/>
        </w:rPr>
        <w:t>this</w:t>
      </w:r>
      <w:r w:rsidRPr="00850DEC">
        <w:rPr>
          <w:u w:val="single"/>
        </w:rPr>
        <w:t xml:space="preserve"> </w:t>
      </w:r>
      <w:r w:rsidRPr="00850DEC">
        <w:rPr>
          <w:sz w:val="12"/>
        </w:rPr>
        <w:t>affirmation</w:t>
      </w:r>
      <w:r w:rsidRPr="00850DEC">
        <w:t xml:space="preserve"> </w:t>
      </w:r>
      <w:r w:rsidRPr="00850DEC">
        <w:rPr>
          <w:highlight w:val="yellow"/>
          <w:u w:val="single"/>
        </w:rPr>
        <w:t>did not</w:t>
      </w:r>
      <w:r w:rsidRPr="00850DEC">
        <w:rPr>
          <w:u w:val="single"/>
        </w:rPr>
        <w:t xml:space="preserve"> </w:t>
      </w:r>
      <w:proofErr w:type="gramStart"/>
      <w:r w:rsidRPr="00850DEC">
        <w:rPr>
          <w:u w:val="single"/>
        </w:rPr>
        <w:t>in  the</w:t>
      </w:r>
      <w:proofErr w:type="gramEnd"/>
      <w:r w:rsidRPr="00850DEC">
        <w:rPr>
          <w:u w:val="single"/>
        </w:rPr>
        <w:t xml:space="preserve"> least </w:t>
      </w:r>
      <w:r w:rsidRPr="00850DEC">
        <w:rPr>
          <w:highlight w:val="yellow"/>
          <w:u w:val="single"/>
        </w:rPr>
        <w:lastRenderedPageBreak/>
        <w:t>imply a denial of</w:t>
      </w:r>
      <w:r w:rsidRPr="00850DEC">
        <w:rPr>
          <w:u w:val="single"/>
        </w:rPr>
        <w:t xml:space="preserve"> </w:t>
      </w:r>
      <w:r w:rsidRPr="00850DEC">
        <w:rPr>
          <w:highlight w:val="yellow"/>
          <w:u w:val="single"/>
        </w:rPr>
        <w:t>the reality of the material world</w:t>
      </w:r>
      <w:r w:rsidRPr="00850DEC">
        <w:t xml:space="preserve">. </w:t>
      </w:r>
      <w:r w:rsidRPr="00850DEC">
        <w:rPr>
          <w:sz w:val="12"/>
        </w:rPr>
        <w:t xml:space="preserve">This </w:t>
      </w:r>
      <w:proofErr w:type="gramStart"/>
      <w:r w:rsidRPr="00850DEC">
        <w:rPr>
          <w:sz w:val="12"/>
        </w:rPr>
        <w:t>important  insight</w:t>
      </w:r>
      <w:proofErr w:type="gramEnd"/>
      <w:r w:rsidRPr="00850DEC">
        <w:rPr>
          <w:sz w:val="12"/>
        </w:rPr>
        <w:t xml:space="preserve"> which has been part of the common currency of the social sciences  ever since the time of Marx, has, in recent decades, been taken up by  philosophers and postmodernist anthropologists. But they seem to have  taken this important insight to extremes, and in a `veritable epidemic' of  `social constructivism' and `world making' have propounded a latter-day  version of Kantian idealism, going even further than Kant in denying the  reality of the material world, the `things-in-themselves'. Cultural idealism </w:t>
      </w:r>
      <w:proofErr w:type="gramStart"/>
      <w:r w:rsidRPr="00850DEC">
        <w:rPr>
          <w:sz w:val="12"/>
        </w:rPr>
        <w:t>in  its</w:t>
      </w:r>
      <w:proofErr w:type="gramEnd"/>
      <w:r w:rsidRPr="00850DEC">
        <w:rPr>
          <w:sz w:val="12"/>
        </w:rPr>
        <w:t xml:space="preserve"> various guises, is thus now all the rage in the halls of academia, and has  been adapted by a wide range of scholars — Kuhn, </w:t>
      </w:r>
      <w:proofErr w:type="spellStart"/>
      <w:r w:rsidRPr="00850DEC">
        <w:rPr>
          <w:sz w:val="12"/>
        </w:rPr>
        <w:t>Althusser</w:t>
      </w:r>
      <w:proofErr w:type="spellEnd"/>
      <w:r w:rsidRPr="00850DEC">
        <w:rPr>
          <w:sz w:val="12"/>
        </w:rPr>
        <w:t xml:space="preserve">, Goodman,  </w:t>
      </w:r>
      <w:proofErr w:type="spellStart"/>
      <w:r w:rsidRPr="00850DEC">
        <w:rPr>
          <w:sz w:val="12"/>
        </w:rPr>
        <w:t>Rorty</w:t>
      </w:r>
      <w:proofErr w:type="spellEnd"/>
      <w:r w:rsidRPr="00850DEC">
        <w:rPr>
          <w:sz w:val="12"/>
        </w:rPr>
        <w:t xml:space="preserve">, </w:t>
      </w:r>
      <w:proofErr w:type="spellStart"/>
      <w:r w:rsidRPr="00850DEC">
        <w:rPr>
          <w:sz w:val="12"/>
        </w:rPr>
        <w:t>Hindess</w:t>
      </w:r>
      <w:proofErr w:type="spellEnd"/>
      <w:r w:rsidRPr="00850DEC">
        <w:rPr>
          <w:sz w:val="12"/>
        </w:rPr>
        <w:t xml:space="preserve"> and </w:t>
      </w:r>
      <w:proofErr w:type="spellStart"/>
      <w:r w:rsidRPr="00850DEC">
        <w:rPr>
          <w:sz w:val="12"/>
        </w:rPr>
        <w:t>Hirst</w:t>
      </w:r>
      <w:proofErr w:type="spellEnd"/>
      <w:r w:rsidRPr="00850DEC">
        <w:rPr>
          <w:sz w:val="12"/>
        </w:rPr>
        <w:t>, Douglas, as well as postmodernist anthropologists  (</w:t>
      </w:r>
      <w:proofErr w:type="spellStart"/>
      <w:r w:rsidRPr="00850DEC">
        <w:rPr>
          <w:sz w:val="12"/>
        </w:rPr>
        <w:t>Devitt</w:t>
      </w:r>
      <w:proofErr w:type="spellEnd"/>
      <w:r w:rsidRPr="00850DEC">
        <w:rPr>
          <w:sz w:val="12"/>
        </w:rPr>
        <w:t xml:space="preserve">, 1984: 235). Such constructivism combines two basic Kantian ideas:  that the world as we know it is constituted by our concepts; and that an </w:t>
      </w:r>
      <w:proofErr w:type="gramStart"/>
      <w:r w:rsidRPr="00850DEC">
        <w:rPr>
          <w:sz w:val="12"/>
        </w:rPr>
        <w:t>independent  world</w:t>
      </w:r>
      <w:proofErr w:type="gramEnd"/>
      <w:r w:rsidRPr="00850DEC">
        <w:rPr>
          <w:sz w:val="12"/>
        </w:rPr>
        <w:t xml:space="preserve"> is forever beyond our ken (</w:t>
      </w:r>
      <w:proofErr w:type="spellStart"/>
      <w:r w:rsidRPr="00850DEC">
        <w:rPr>
          <w:sz w:val="12"/>
        </w:rPr>
        <w:t>Devitt</w:t>
      </w:r>
      <w:proofErr w:type="spellEnd"/>
      <w:r w:rsidRPr="00850DEC">
        <w:rPr>
          <w:sz w:val="12"/>
        </w:rPr>
        <w:t>, 1984: ix).</w:t>
      </w:r>
      <w:r w:rsidRPr="00850DEC">
        <w:t xml:space="preserve"> </w:t>
      </w:r>
      <w:r w:rsidRPr="00850DEC">
        <w:rPr>
          <w:u w:val="single"/>
        </w:rPr>
        <w:t>But</w:t>
      </w:r>
      <w:r w:rsidRPr="00850DEC">
        <w:t xml:space="preserve">, </w:t>
      </w:r>
      <w:r w:rsidRPr="00850DEC">
        <w:rPr>
          <w:sz w:val="12"/>
        </w:rPr>
        <w:t xml:space="preserve">as </w:t>
      </w:r>
      <w:proofErr w:type="gramStart"/>
      <w:r w:rsidRPr="00850DEC">
        <w:rPr>
          <w:sz w:val="12"/>
        </w:rPr>
        <w:t>already  mentioned</w:t>
      </w:r>
      <w:proofErr w:type="gramEnd"/>
      <w:r w:rsidRPr="00850DEC">
        <w:t xml:space="preserve">, </w:t>
      </w:r>
      <w:r w:rsidRPr="00850DEC">
        <w:rPr>
          <w:u w:val="single"/>
        </w:rPr>
        <w:t>many</w:t>
      </w:r>
      <w:r w:rsidRPr="00850DEC">
        <w:rPr>
          <w:sz w:val="12"/>
        </w:rPr>
        <w:t xml:space="preserve"> anthropologists go even further in an anti-realist direction,  and</w:t>
      </w:r>
      <w:r w:rsidRPr="00850DEC">
        <w:t xml:space="preserve"> </w:t>
      </w:r>
      <w:r w:rsidRPr="00850DEC">
        <w:rPr>
          <w:u w:val="single"/>
        </w:rPr>
        <w:t>deny the independent existence of a world beyond our cognition</w:t>
      </w:r>
      <w:r w:rsidRPr="00850DEC">
        <w:t xml:space="preserve">,  </w:t>
      </w:r>
      <w:r w:rsidRPr="00850DEC">
        <w:rPr>
          <w:sz w:val="12"/>
        </w:rPr>
        <w:t>a world</w:t>
      </w:r>
      <w:r w:rsidRPr="00850DEC">
        <w:t xml:space="preserve"> </w:t>
      </w:r>
      <w:r w:rsidRPr="00850DEC">
        <w:rPr>
          <w:u w:val="single"/>
        </w:rPr>
        <w:t>that has causal powers</w:t>
      </w:r>
      <w:r w:rsidRPr="00850DEC">
        <w:t xml:space="preserve"> </w:t>
      </w:r>
      <w:r w:rsidRPr="00850DEC">
        <w:rPr>
          <w:sz w:val="12"/>
        </w:rPr>
        <w:t xml:space="preserve">and efficacy. With the free use of the term  `worlds' they invariably conflate the cognitive reality which is culture — </w:t>
      </w:r>
      <w:r w:rsidRPr="00850DEC">
        <w:rPr>
          <w:u w:val="single"/>
        </w:rPr>
        <w:t>`discourses'  is now the more popular term</w:t>
      </w:r>
      <w:r w:rsidRPr="00850DEC">
        <w:t xml:space="preserve"> </w:t>
      </w:r>
      <w:r w:rsidRPr="00850DEC">
        <w:rPr>
          <w:sz w:val="12"/>
        </w:rPr>
        <w:t xml:space="preserve">— and the material world that is independent  of humans. Thus anthropologists now tell us that there is `no  nature, no culture', or that nature, sex, emotions, the body, the senses, are  purely social `constructs' or human `artefacts', or even that they do not  `exist' outside of Western discourses. The suggestion that `nature' is </w:t>
      </w:r>
      <w:proofErr w:type="gramStart"/>
      <w:r w:rsidRPr="00850DEC">
        <w:rPr>
          <w:sz w:val="12"/>
        </w:rPr>
        <w:t>a  human</w:t>
      </w:r>
      <w:proofErr w:type="gramEnd"/>
      <w:r w:rsidRPr="00850DEC">
        <w:rPr>
          <w:sz w:val="12"/>
        </w:rPr>
        <w:t xml:space="preserve"> construct or artefact (rather than being simply constituted or  `edited'), or that it has 'disappeared' or does not `exist' are highly problematic  notions. Derrida writes that 'nature, that which words . . . name</w:t>
      </w:r>
      <w:proofErr w:type="gramStart"/>
      <w:r w:rsidRPr="00850DEC">
        <w:rPr>
          <w:sz w:val="12"/>
        </w:rPr>
        <w:t>,  have</w:t>
      </w:r>
      <w:proofErr w:type="gramEnd"/>
      <w:r w:rsidRPr="00850DEC">
        <w:rPr>
          <w:sz w:val="12"/>
        </w:rPr>
        <w:t xml:space="preserve"> always already escaped, have never existed' (1976: 159). </w:t>
      </w:r>
      <w:proofErr w:type="gramStart"/>
      <w:r w:rsidRPr="00850DEC">
        <w:rPr>
          <w:sz w:val="12"/>
        </w:rPr>
        <w:t>Although  making</w:t>
      </w:r>
      <w:proofErr w:type="gramEnd"/>
      <w:r w:rsidRPr="00850DEC">
        <w:rPr>
          <w:sz w:val="12"/>
        </w:rPr>
        <w:t xml:space="preserve"> an important point about the nature of language, this phrase simply  indicates just how alienated from nature contemporary philosophers seem  to be. They seem unable to recognize that human beings are, as </w:t>
      </w:r>
      <w:proofErr w:type="gramStart"/>
      <w:r w:rsidRPr="00850DEC">
        <w:rPr>
          <w:sz w:val="12"/>
        </w:rPr>
        <w:t xml:space="preserve">Nigel  </w:t>
      </w:r>
      <w:proofErr w:type="spellStart"/>
      <w:r w:rsidRPr="00850DEC">
        <w:rPr>
          <w:sz w:val="12"/>
        </w:rPr>
        <w:t>Pennick</w:t>
      </w:r>
      <w:proofErr w:type="spellEnd"/>
      <w:proofErr w:type="gramEnd"/>
      <w:r w:rsidRPr="00850DEC">
        <w:rPr>
          <w:sz w:val="12"/>
        </w:rPr>
        <w:t xml:space="preserve"> puts it 'rooted in the earth' (1996: 7). In a gleeful phrase, </w:t>
      </w:r>
      <w:proofErr w:type="gramStart"/>
      <w:r w:rsidRPr="00850DEC">
        <w:rPr>
          <w:sz w:val="12"/>
        </w:rPr>
        <w:t xml:space="preserve">John  </w:t>
      </w:r>
      <w:proofErr w:type="spellStart"/>
      <w:r w:rsidRPr="00850DEC">
        <w:rPr>
          <w:sz w:val="12"/>
        </w:rPr>
        <w:t>Passmore</w:t>
      </w:r>
      <w:proofErr w:type="spellEnd"/>
      <w:proofErr w:type="gramEnd"/>
      <w:r w:rsidRPr="00850DEC">
        <w:rPr>
          <w:sz w:val="12"/>
        </w:rPr>
        <w:t xml:space="preserve"> notes that it is the French intellectual's dream `of a world which  exists only in so far as it enters into a book' (1985: 32).  Now either one means by `nature' the existential world in which we find  ourselves — the trees, the clouds, the sky, the animals and plants, the rocks,  and all those natural processes which are independent of human cognition,  and on which human life depends. To suggest that this is a human creation or artefact, or does not exist, is plainly absurd. Or, on the other hand, </w:t>
      </w:r>
      <w:proofErr w:type="gramStart"/>
      <w:r w:rsidRPr="00850DEC">
        <w:rPr>
          <w:sz w:val="12"/>
        </w:rPr>
        <w:t>one  means</w:t>
      </w:r>
      <w:proofErr w:type="gramEnd"/>
      <w:r w:rsidRPr="00850DEC">
        <w:rPr>
          <w:sz w:val="12"/>
        </w:rPr>
        <w:t xml:space="preserve"> by nature the highly variable `concept' of nature; to suggest that this  is a social construct is rather banal, though the suggestion is dressed up as  if it was some profound anthropological insight. Reacting against </w:t>
      </w:r>
      <w:proofErr w:type="gramStart"/>
      <w:r w:rsidRPr="00850DEC">
        <w:rPr>
          <w:sz w:val="12"/>
        </w:rPr>
        <w:t>the  notion</w:t>
      </w:r>
      <w:proofErr w:type="gramEnd"/>
      <w:r w:rsidRPr="00850DEC">
        <w:rPr>
          <w:sz w:val="12"/>
        </w:rPr>
        <w:t xml:space="preserve"> that there is an isomorphic — reflective — relationship between consciousness  (language) and the world — so-called </w:t>
      </w:r>
      <w:proofErr w:type="spellStart"/>
      <w:r w:rsidRPr="00850DEC">
        <w:rPr>
          <w:sz w:val="12"/>
        </w:rPr>
        <w:t>logocentrism</w:t>
      </w:r>
      <w:proofErr w:type="spellEnd"/>
      <w:r w:rsidRPr="00850DEC">
        <w:rPr>
          <w:sz w:val="12"/>
        </w:rPr>
        <w:t>' — postmodernist  anthropologists now seem to embrace a form of cultural (or  linguistic) idealism, and deny the reality of the material world (nature), or  sex or the senses. Although some anthropologists deny that `sex' exists (</w:t>
      </w:r>
      <w:proofErr w:type="gramStart"/>
      <w:r w:rsidRPr="00850DEC">
        <w:rPr>
          <w:sz w:val="12"/>
        </w:rPr>
        <w:t>as  there</w:t>
      </w:r>
      <w:proofErr w:type="gramEnd"/>
      <w:r w:rsidRPr="00850DEC">
        <w:rPr>
          <w:sz w:val="12"/>
        </w:rPr>
        <w:t xml:space="preserve"> is nothing `pre-social', Moore, 1994: 816-19 affirms) baboons in  Malawi have no difficulty at all in distinguishing between male and female  humans (cf. </w:t>
      </w:r>
      <w:proofErr w:type="spellStart"/>
      <w:r w:rsidRPr="00850DEC">
        <w:rPr>
          <w:sz w:val="12"/>
        </w:rPr>
        <w:t>Caplan</w:t>
      </w:r>
      <w:proofErr w:type="spellEnd"/>
      <w:r w:rsidRPr="00850DEC">
        <w:rPr>
          <w:sz w:val="12"/>
        </w:rPr>
        <w:t>, 1987, for a more balanced perspective).</w:t>
      </w:r>
      <w:r w:rsidRPr="00850DEC">
        <w:t xml:space="preserve">  </w:t>
      </w:r>
      <w:r w:rsidRPr="00850DEC">
        <w:rPr>
          <w:u w:val="single"/>
        </w:rPr>
        <w:t>Realism,</w:t>
      </w:r>
      <w:r w:rsidRPr="00850DEC">
        <w:t xml:space="preserve"> </w:t>
      </w:r>
      <w:r w:rsidRPr="00850DEC">
        <w:rPr>
          <w:sz w:val="12"/>
        </w:rPr>
        <w:t>as many philosophers have insisted, is a metaphysical doctrine.  It</w:t>
      </w:r>
      <w:r w:rsidRPr="00850DEC">
        <w:t xml:space="preserve"> </w:t>
      </w:r>
      <w:r w:rsidRPr="00850DEC">
        <w:rPr>
          <w:u w:val="single"/>
        </w:rPr>
        <w:t>is about what exists in the world</w:t>
      </w:r>
      <w:r w:rsidRPr="00850DEC">
        <w:rPr>
          <w:sz w:val="12"/>
        </w:rPr>
        <w:t xml:space="preserve">, and how the world is constituted. </w:t>
      </w:r>
      <w:proofErr w:type="gramStart"/>
      <w:r w:rsidRPr="00850DEC">
        <w:rPr>
          <w:sz w:val="12"/>
        </w:rPr>
        <w:t>Contrary  to</w:t>
      </w:r>
      <w:proofErr w:type="gramEnd"/>
      <w:r w:rsidRPr="00850DEC">
        <w:rPr>
          <w:sz w:val="12"/>
        </w:rPr>
        <w:t xml:space="preserve"> what Kirsten </w:t>
      </w:r>
      <w:proofErr w:type="spellStart"/>
      <w:r w:rsidRPr="00850DEC">
        <w:rPr>
          <w:sz w:val="12"/>
        </w:rPr>
        <w:t>Hastrup</w:t>
      </w:r>
      <w:proofErr w:type="spellEnd"/>
      <w:r w:rsidRPr="00850DEC">
        <w:rPr>
          <w:sz w:val="12"/>
        </w:rPr>
        <w:t xml:space="preserve"> writes (1995: 60), </w:t>
      </w:r>
      <w:r w:rsidRPr="00850DEC">
        <w:rPr>
          <w:u w:val="single"/>
        </w:rPr>
        <w:t>it is not a theory of knowledge</w:t>
      </w:r>
      <w:r w:rsidRPr="00850DEC">
        <w:rPr>
          <w:sz w:val="12"/>
        </w:rPr>
        <w:t xml:space="preserve">,  or of truth, but of being, and so does not aim at providing a `faithful  reflection to the world'. Realism, as a doctrine, is thus separate from </w:t>
      </w:r>
      <w:proofErr w:type="gramStart"/>
      <w:r w:rsidRPr="00850DEC">
        <w:rPr>
          <w:sz w:val="12"/>
        </w:rPr>
        <w:t>semantic  issues</w:t>
      </w:r>
      <w:proofErr w:type="gramEnd"/>
      <w:r w:rsidRPr="00850DEC">
        <w:rPr>
          <w:sz w:val="12"/>
        </w:rPr>
        <w:t xml:space="preserve"> relating to truth and reference, and from issues dealing with our  knowledge of the world (epistemology) — both human and natural. </w:t>
      </w:r>
      <w:proofErr w:type="gramStart"/>
      <w:r w:rsidRPr="00850DEC">
        <w:rPr>
          <w:sz w:val="12"/>
        </w:rPr>
        <w:t xml:space="preserve">Roy  </w:t>
      </w:r>
      <w:proofErr w:type="spellStart"/>
      <w:r w:rsidRPr="00850DEC">
        <w:rPr>
          <w:u w:val="single"/>
        </w:rPr>
        <w:t>Bhaskar</w:t>
      </w:r>
      <w:proofErr w:type="spellEnd"/>
      <w:proofErr w:type="gramEnd"/>
      <w:r w:rsidRPr="00850DEC">
        <w:rPr>
          <w:u w:val="single"/>
        </w:rPr>
        <w:t xml:space="preserve"> has critiqued</w:t>
      </w:r>
      <w:r w:rsidRPr="00850DEC">
        <w:t xml:space="preserve"> </w:t>
      </w:r>
      <w:r w:rsidRPr="00850DEC">
        <w:rPr>
          <w:sz w:val="12"/>
        </w:rPr>
        <w:t>what he describes as</w:t>
      </w:r>
      <w:r w:rsidRPr="00850DEC">
        <w:t xml:space="preserve"> </w:t>
      </w:r>
      <w:r w:rsidRPr="00850DEC">
        <w:rPr>
          <w:u w:val="single"/>
        </w:rPr>
        <w:t>the 'epistemic fallacy',</w:t>
      </w:r>
      <w:r w:rsidRPr="00850DEC">
        <w:t xml:space="preserve"> </w:t>
      </w:r>
      <w:r w:rsidRPr="00850DEC">
        <w:rPr>
          <w:sz w:val="12"/>
        </w:rPr>
        <w:t>the  notion</w:t>
      </w:r>
      <w:r w:rsidRPr="00850DEC">
        <w:t xml:space="preserve"> </w:t>
      </w:r>
      <w:r w:rsidRPr="00850DEC">
        <w:rPr>
          <w:u w:val="single"/>
        </w:rPr>
        <w:t xml:space="preserve">that ontological issues can be reduced to, or </w:t>
      </w:r>
      <w:proofErr w:type="spellStart"/>
      <w:r w:rsidRPr="00850DEC">
        <w:rPr>
          <w:u w:val="single"/>
        </w:rPr>
        <w:t>analysed</w:t>
      </w:r>
      <w:proofErr w:type="spellEnd"/>
      <w:r w:rsidRPr="00850DEC">
        <w:rPr>
          <w:u w:val="single"/>
        </w:rPr>
        <w:t xml:space="preserve"> in terms of  statements about knowledge</w:t>
      </w:r>
      <w:r w:rsidRPr="00850DEC">
        <w:rPr>
          <w:sz w:val="12"/>
        </w:rPr>
        <w:t xml:space="preserve"> (epistemology) (1989: 13).  </w:t>
      </w:r>
      <w:r w:rsidRPr="00850DEC">
        <w:rPr>
          <w:highlight w:val="yellow"/>
          <w:u w:val="single"/>
        </w:rPr>
        <w:t>Everyone, of course, is a `realist'</w:t>
      </w:r>
      <w:r w:rsidRPr="00850DEC">
        <w:t xml:space="preserve"> </w:t>
      </w:r>
      <w:r w:rsidRPr="00850DEC">
        <w:rPr>
          <w:sz w:val="12"/>
        </w:rPr>
        <w:t xml:space="preserve">or </w:t>
      </w:r>
      <w:proofErr w:type="spellStart"/>
      <w:r w:rsidRPr="00850DEC">
        <w:rPr>
          <w:sz w:val="12"/>
        </w:rPr>
        <w:t>Toundationalise</w:t>
      </w:r>
      <w:proofErr w:type="spellEnd"/>
      <w:r w:rsidRPr="00850DEC">
        <w:rPr>
          <w:sz w:val="12"/>
        </w:rPr>
        <w:t xml:space="preserve"> in some sense</w:t>
      </w:r>
      <w:proofErr w:type="gramStart"/>
      <w:r w:rsidRPr="00850DEC">
        <w:t xml:space="preserve">,  </w:t>
      </w:r>
      <w:r w:rsidRPr="00850DEC">
        <w:rPr>
          <w:highlight w:val="yellow"/>
          <w:u w:val="single"/>
        </w:rPr>
        <w:t>making</w:t>
      </w:r>
      <w:proofErr w:type="gramEnd"/>
      <w:r w:rsidRPr="00850DEC">
        <w:rPr>
          <w:u w:val="single"/>
        </w:rPr>
        <w:t xml:space="preserve"> </w:t>
      </w:r>
      <w:r w:rsidRPr="00850DEC">
        <w:rPr>
          <w:highlight w:val="yellow"/>
          <w:u w:val="single"/>
        </w:rPr>
        <w:t>ontological assumptions about what is 'real' and what 'exists'</w:t>
      </w:r>
      <w:r w:rsidRPr="00850DEC">
        <w:t xml:space="preserve">. </w:t>
      </w:r>
      <w:proofErr w:type="gramStart"/>
      <w:r w:rsidRPr="00850DEC">
        <w:rPr>
          <w:highlight w:val="yellow"/>
          <w:u w:val="single"/>
        </w:rPr>
        <w:t>Metaphysics  is</w:t>
      </w:r>
      <w:proofErr w:type="gramEnd"/>
      <w:r w:rsidRPr="00850DEC">
        <w:rPr>
          <w:highlight w:val="yellow"/>
          <w:u w:val="single"/>
        </w:rPr>
        <w:t xml:space="preserve"> thus not</w:t>
      </w:r>
      <w:r w:rsidRPr="00850DEC">
        <w:rPr>
          <w:u w:val="single"/>
        </w:rPr>
        <w:t xml:space="preserve"> </w:t>
      </w:r>
      <w:r w:rsidRPr="00850DEC">
        <w:rPr>
          <w:highlight w:val="yellow"/>
          <w:u w:val="single"/>
        </w:rPr>
        <w:t>something</w:t>
      </w:r>
      <w:r w:rsidRPr="00850DEC">
        <w:rPr>
          <w:u w:val="single"/>
        </w:rPr>
        <w:t xml:space="preserve"> that </w:t>
      </w:r>
      <w:r w:rsidRPr="00850DEC">
        <w:rPr>
          <w:highlight w:val="yellow"/>
          <w:u w:val="single"/>
        </w:rPr>
        <w:t>one</w:t>
      </w:r>
      <w:r w:rsidRPr="00850DEC">
        <w:rPr>
          <w:u w:val="single"/>
        </w:rPr>
        <w:t xml:space="preserve"> </w:t>
      </w:r>
      <w:r w:rsidRPr="00850DEC">
        <w:rPr>
          <w:highlight w:val="yellow"/>
          <w:u w:val="single"/>
        </w:rPr>
        <w:t>can dispense with</w:t>
      </w:r>
      <w:r w:rsidRPr="00850DEC">
        <w:t xml:space="preserve">, </w:t>
      </w:r>
      <w:r w:rsidRPr="00850DEC">
        <w:rPr>
          <w:sz w:val="12"/>
        </w:rPr>
        <w:t>or put an 'end'  to —</w:t>
      </w:r>
      <w:r w:rsidRPr="00850DEC">
        <w:t xml:space="preserve"> </w:t>
      </w:r>
      <w:r w:rsidRPr="00850DEC">
        <w:rPr>
          <w:highlight w:val="yellow"/>
          <w:u w:val="single"/>
        </w:rPr>
        <w:t>as</w:t>
      </w:r>
      <w:r w:rsidRPr="00850DEC">
        <w:t xml:space="preserve"> </w:t>
      </w:r>
      <w:r w:rsidRPr="00850DEC">
        <w:rPr>
          <w:sz w:val="12"/>
        </w:rPr>
        <w:t xml:space="preserve">both positivists and </w:t>
      </w:r>
      <w:r w:rsidRPr="00850DEC">
        <w:rPr>
          <w:highlight w:val="yellow"/>
          <w:u w:val="single"/>
        </w:rPr>
        <w:t>Heidegger</w:t>
      </w:r>
      <w:r w:rsidRPr="00850DEC">
        <w:rPr>
          <w:u w:val="single"/>
        </w:rPr>
        <w:t xml:space="preserve"> and his acolytes </w:t>
      </w:r>
      <w:r w:rsidRPr="00850DEC">
        <w:rPr>
          <w:highlight w:val="yellow"/>
          <w:u w:val="single"/>
        </w:rPr>
        <w:t>suggest</w:t>
      </w:r>
      <w:r w:rsidRPr="00850DEC">
        <w:rPr>
          <w:u w:val="single"/>
        </w:rPr>
        <w:t>.</w:t>
      </w:r>
      <w:r w:rsidRPr="00850DEC">
        <w:t xml:space="preserve"> </w:t>
      </w:r>
      <w:r w:rsidRPr="00850DEC">
        <w:rPr>
          <w:sz w:val="12"/>
        </w:rPr>
        <w:t>For Plato</w:t>
      </w:r>
      <w:proofErr w:type="gramStart"/>
      <w:r w:rsidRPr="00850DEC">
        <w:rPr>
          <w:sz w:val="12"/>
        </w:rPr>
        <w:t>,  `</w:t>
      </w:r>
      <w:proofErr w:type="gramEnd"/>
      <w:r w:rsidRPr="00850DEC">
        <w:rPr>
          <w:sz w:val="12"/>
        </w:rPr>
        <w:t xml:space="preserve">ideas' or universals were 'real'; for Descartes, the transcendental ego was  `real'; for some eco-feminists the mother goddess is `real'; while for empiricists  it is sense impressions. As used here, realism entails the view </w:t>
      </w:r>
      <w:proofErr w:type="gramStart"/>
      <w:r w:rsidRPr="00850DEC">
        <w:rPr>
          <w:sz w:val="12"/>
        </w:rPr>
        <w:t>that  material</w:t>
      </w:r>
      <w:proofErr w:type="gramEnd"/>
      <w:r w:rsidRPr="00850DEC">
        <w:rPr>
          <w:sz w:val="12"/>
        </w:rPr>
        <w:t xml:space="preserve"> things exist independently of human sense experience and cognition.  It is thus opposed to idealism which either holds that the </w:t>
      </w:r>
      <w:proofErr w:type="gramStart"/>
      <w:r w:rsidRPr="00850DEC">
        <w:rPr>
          <w:sz w:val="12"/>
        </w:rPr>
        <w:t>material  world</w:t>
      </w:r>
      <w:proofErr w:type="gramEnd"/>
      <w:r w:rsidRPr="00850DEC">
        <w:rPr>
          <w:sz w:val="12"/>
        </w:rPr>
        <w:t xml:space="preserve"> does not exist, or is simply an emanation of spirit, or that external  realities do not exist apart from our knowledge or consciousness of them.  Outside of philosophy departments, and among some religious mystics </w:t>
      </w:r>
      <w:proofErr w:type="gramStart"/>
      <w:r w:rsidRPr="00850DEC">
        <w:rPr>
          <w:sz w:val="12"/>
        </w:rPr>
        <w:t>and  anthropologists</w:t>
      </w:r>
      <w:proofErr w:type="gramEnd"/>
      <w:r w:rsidRPr="00850DEC">
        <w:rPr>
          <w:sz w:val="12"/>
        </w:rPr>
        <w:t>, realism is universally held by everybody, and forms the  basis of both common sense and empirical science.</w:t>
      </w:r>
      <w:r w:rsidRPr="00850DEC">
        <w:t xml:space="preserve"> </w:t>
      </w:r>
      <w:r w:rsidRPr="00850DEC">
        <w:rPr>
          <w:highlight w:val="yellow"/>
          <w:u w:val="single"/>
        </w:rPr>
        <w:t>Common sense</w:t>
      </w:r>
      <w:r w:rsidRPr="00850DEC">
        <w:rPr>
          <w:sz w:val="12"/>
        </w:rPr>
        <w:t xml:space="preserve">, </w:t>
      </w:r>
      <w:proofErr w:type="gramStart"/>
      <w:r w:rsidRPr="00850DEC">
        <w:rPr>
          <w:sz w:val="12"/>
        </w:rPr>
        <w:t>of  course</w:t>
      </w:r>
      <w:proofErr w:type="gramEnd"/>
      <w:r w:rsidRPr="00850DEC">
        <w:rPr>
          <w:sz w:val="12"/>
        </w:rPr>
        <w:t xml:space="preserve">, </w:t>
      </w:r>
      <w:proofErr w:type="spellStart"/>
      <w:r w:rsidRPr="00850DEC">
        <w:rPr>
          <w:sz w:val="12"/>
        </w:rPr>
        <w:t>sensus</w:t>
      </w:r>
      <w:proofErr w:type="spellEnd"/>
      <w:r w:rsidRPr="00850DEC">
        <w:rPr>
          <w:sz w:val="12"/>
        </w:rPr>
        <w:t xml:space="preserve"> </w:t>
      </w:r>
      <w:proofErr w:type="spellStart"/>
      <w:r w:rsidRPr="00850DEC">
        <w:rPr>
          <w:sz w:val="12"/>
        </w:rPr>
        <w:t>communis</w:t>
      </w:r>
      <w:proofErr w:type="spellEnd"/>
      <w:r w:rsidRPr="00850DEC">
        <w:rPr>
          <w:sz w:val="12"/>
        </w:rPr>
        <w:t xml:space="preserve">, can be interpreted in </w:t>
      </w:r>
      <w:proofErr w:type="spellStart"/>
      <w:r w:rsidRPr="00850DEC">
        <w:rPr>
          <w:sz w:val="12"/>
        </w:rPr>
        <w:t>Aristotelean</w:t>
      </w:r>
      <w:proofErr w:type="spellEnd"/>
      <w:r w:rsidRPr="00850DEC">
        <w:rPr>
          <w:sz w:val="12"/>
        </w:rPr>
        <w:t xml:space="preserve"> fashion as a kind  of sixth sense that draws together the localized senses of sight, touch, taste,  smell and hearing. It is this sixth sense, as Arendt writes, </w:t>
      </w:r>
      <w:r w:rsidRPr="00850DEC">
        <w:rPr>
          <w:highlight w:val="yellow"/>
          <w:u w:val="single"/>
        </w:rPr>
        <w:t xml:space="preserve">that gives us a </w:t>
      </w:r>
      <w:proofErr w:type="gramStart"/>
      <w:r w:rsidRPr="00850DEC">
        <w:rPr>
          <w:highlight w:val="yellow"/>
          <w:u w:val="single"/>
        </w:rPr>
        <w:t>sense  of</w:t>
      </w:r>
      <w:proofErr w:type="gramEnd"/>
      <w:r w:rsidRPr="00850DEC">
        <w:rPr>
          <w:highlight w:val="yellow"/>
          <w:u w:val="single"/>
        </w:rPr>
        <w:t xml:space="preserve"> realness</w:t>
      </w:r>
      <w:r w:rsidRPr="00850DEC">
        <w:rPr>
          <w:u w:val="single"/>
        </w:rPr>
        <w:t xml:space="preserve"> regarding the world</w:t>
      </w:r>
      <w:r w:rsidRPr="00850DEC">
        <w:t xml:space="preserve"> </w:t>
      </w:r>
      <w:r w:rsidRPr="00850DEC">
        <w:rPr>
          <w:sz w:val="12"/>
        </w:rPr>
        <w:t>(1978: 49). Like Arendt, Karl</w:t>
      </w:r>
      <w:r w:rsidRPr="00850DEC">
        <w:t xml:space="preserve"> </w:t>
      </w:r>
      <w:r w:rsidRPr="00850DEC">
        <w:rPr>
          <w:u w:val="single"/>
        </w:rPr>
        <w:t xml:space="preserve">Popper </w:t>
      </w:r>
      <w:proofErr w:type="gramStart"/>
      <w:r w:rsidRPr="00850DEC">
        <w:rPr>
          <w:u w:val="single"/>
        </w:rPr>
        <w:t>critically  affirmed</w:t>
      </w:r>
      <w:proofErr w:type="gramEnd"/>
      <w:r w:rsidRPr="00850DEC">
        <w:rPr>
          <w:u w:val="single"/>
        </w:rPr>
        <w:t xml:space="preserve"> the importance of common sense</w:t>
      </w:r>
      <w:r w:rsidRPr="00850DEC">
        <w:t xml:space="preserve">. </w:t>
      </w:r>
      <w:r w:rsidRPr="00850DEC">
        <w:rPr>
          <w:sz w:val="12"/>
        </w:rPr>
        <w:t xml:space="preserve">He wrote: `I think </w:t>
      </w:r>
      <w:proofErr w:type="gramStart"/>
      <w:r w:rsidRPr="00850DEC">
        <w:rPr>
          <w:sz w:val="12"/>
        </w:rPr>
        <w:t>very  highly</w:t>
      </w:r>
      <w:proofErr w:type="gramEnd"/>
      <w:r w:rsidRPr="00850DEC">
        <w:rPr>
          <w:sz w:val="12"/>
        </w:rPr>
        <w:t xml:space="preserve"> of common sense. In fact, I think that all philosophy must start </w:t>
      </w:r>
      <w:proofErr w:type="gramStart"/>
      <w:r w:rsidRPr="00850DEC">
        <w:rPr>
          <w:sz w:val="12"/>
        </w:rPr>
        <w:t>from  common</w:t>
      </w:r>
      <w:proofErr w:type="gramEnd"/>
      <w:r w:rsidRPr="00850DEC">
        <w:rPr>
          <w:sz w:val="12"/>
        </w:rPr>
        <w:t xml:space="preserve"> sense views and from their critical examination.' But</w:t>
      </w:r>
      <w:r w:rsidRPr="00850DEC">
        <w:t xml:space="preserve"> </w:t>
      </w:r>
      <w:r w:rsidRPr="00850DEC">
        <w:rPr>
          <w:u w:val="single"/>
        </w:rPr>
        <w:t>what</w:t>
      </w:r>
      <w:r w:rsidRPr="00850DEC">
        <w:rPr>
          <w:sz w:val="12"/>
        </w:rPr>
        <w:t>, for  Popper,</w:t>
      </w:r>
      <w:r w:rsidRPr="00850DEC">
        <w:t xml:space="preserve"> </w:t>
      </w:r>
      <w:r w:rsidRPr="00850DEC">
        <w:rPr>
          <w:u w:val="single"/>
        </w:rPr>
        <w:t>was important about the common-sense view</w:t>
      </w:r>
      <w:r w:rsidRPr="00850DEC">
        <w:t xml:space="preserve"> </w:t>
      </w:r>
      <w:r w:rsidRPr="00850DEC">
        <w:rPr>
          <w:sz w:val="12"/>
        </w:rPr>
        <w:t>of the world</w:t>
      </w:r>
      <w:r w:rsidRPr="00850DEC">
        <w:t xml:space="preserve"> </w:t>
      </w:r>
      <w:r w:rsidRPr="00850DEC">
        <w:rPr>
          <w:u w:val="single"/>
        </w:rPr>
        <w:t>was not</w:t>
      </w:r>
      <w:r w:rsidRPr="00850DEC">
        <w:t xml:space="preserve"> </w:t>
      </w:r>
      <w:r w:rsidRPr="00850DEC">
        <w:rPr>
          <w:sz w:val="12"/>
        </w:rPr>
        <w:t>the kind of</w:t>
      </w:r>
      <w:r w:rsidRPr="00850DEC">
        <w:t xml:space="preserve"> </w:t>
      </w:r>
      <w:r w:rsidRPr="00850DEC">
        <w:rPr>
          <w:u w:val="single"/>
        </w:rPr>
        <w:t>epistemology</w:t>
      </w:r>
      <w:r w:rsidRPr="00850DEC">
        <w:t xml:space="preserve"> </w:t>
      </w:r>
      <w:r w:rsidRPr="00850DEC">
        <w:rPr>
          <w:sz w:val="12"/>
        </w:rPr>
        <w:t xml:space="preserve">associated with the empiricists - who thought that  knowledge was built up out of sense impressions - </w:t>
      </w:r>
      <w:r w:rsidRPr="00850DEC">
        <w:rPr>
          <w:u w:val="single"/>
        </w:rPr>
        <w:t>but</w:t>
      </w:r>
      <w:r w:rsidRPr="00850DEC">
        <w:t xml:space="preserve"> </w:t>
      </w:r>
      <w:r w:rsidRPr="00850DEC">
        <w:rPr>
          <w:sz w:val="12"/>
        </w:rPr>
        <w:t>its</w:t>
      </w:r>
      <w:r w:rsidRPr="00850DEC">
        <w:t xml:space="preserve"> </w:t>
      </w:r>
      <w:r w:rsidRPr="00850DEC">
        <w:rPr>
          <w:u w:val="single"/>
        </w:rPr>
        <w:t xml:space="preserve">realism. </w:t>
      </w:r>
      <w:r w:rsidRPr="00850DEC">
        <w:rPr>
          <w:sz w:val="12"/>
        </w:rPr>
        <w:t>This is</w:t>
      </w:r>
      <w:r w:rsidRPr="00850DEC">
        <w:t xml:space="preserve"> </w:t>
      </w:r>
      <w:proofErr w:type="gramStart"/>
      <w:r w:rsidRPr="00850DEC">
        <w:rPr>
          <w:u w:val="single"/>
        </w:rPr>
        <w:t>the  view</w:t>
      </w:r>
      <w:proofErr w:type="gramEnd"/>
      <w:r w:rsidRPr="00850DEC">
        <w:t xml:space="preserve">, </w:t>
      </w:r>
      <w:r w:rsidRPr="00850DEC">
        <w:rPr>
          <w:sz w:val="12"/>
        </w:rPr>
        <w:t>he wrote,</w:t>
      </w:r>
      <w:r w:rsidRPr="00850DEC">
        <w:t xml:space="preserve"> `</w:t>
      </w:r>
      <w:r w:rsidRPr="00850DEC">
        <w:rPr>
          <w:highlight w:val="yellow"/>
          <w:u w:val="single"/>
        </w:rPr>
        <w:t>that there is a real world, with real people, animals and  plants</w:t>
      </w:r>
      <w:r w:rsidRPr="00850DEC">
        <w:rPr>
          <w:highlight w:val="yellow"/>
        </w:rPr>
        <w:t>,</w:t>
      </w:r>
      <w:r w:rsidRPr="00850DEC">
        <w:t xml:space="preserve"> </w:t>
      </w:r>
      <w:r w:rsidRPr="00850DEC">
        <w:rPr>
          <w:sz w:val="12"/>
        </w:rPr>
        <w:t>cars and stars in it. I think that this view is true and immensely important</w:t>
      </w:r>
      <w:proofErr w:type="gramStart"/>
      <w:r w:rsidRPr="00850DEC">
        <w:rPr>
          <w:sz w:val="12"/>
        </w:rPr>
        <w:t>,  and</w:t>
      </w:r>
      <w:proofErr w:type="gramEnd"/>
      <w:r w:rsidRPr="00850DEC">
        <w:rPr>
          <w:sz w:val="12"/>
        </w:rPr>
        <w:t xml:space="preserve"> I believe that</w:t>
      </w:r>
      <w:r w:rsidRPr="00850DEC">
        <w:t xml:space="preserve"> </w:t>
      </w:r>
      <w:r w:rsidRPr="00850DEC">
        <w:rPr>
          <w:b/>
          <w:highlight w:val="yellow"/>
          <w:u w:val="single"/>
        </w:rPr>
        <w:t>no valid criticism of it has ever been proposed'</w:t>
      </w:r>
      <w:r w:rsidRPr="00850DEC">
        <w:t xml:space="preserve">  </w:t>
      </w:r>
      <w:r w:rsidRPr="00850DEC">
        <w:rPr>
          <w:sz w:val="12"/>
        </w:rPr>
        <w:t>(Miller, 1983: 105).  Science therefore was not the repudiation of common-sense realism,  but rather a creative attempt to go beyond the world of ordinary experience,  seeking to explain, as he put it, 'the everyday world by reference to  hidden worlds'. In this it is similar to both religion and art</w:t>
      </w:r>
      <w:r w:rsidRPr="00850DEC">
        <w:t xml:space="preserve">. </w:t>
      </w:r>
      <w:r w:rsidRPr="00850DEC">
        <w:rPr>
          <w:highlight w:val="yellow"/>
          <w:u w:val="single"/>
        </w:rPr>
        <w:t xml:space="preserve">What </w:t>
      </w:r>
      <w:proofErr w:type="gramStart"/>
      <w:r w:rsidRPr="00850DEC">
        <w:rPr>
          <w:highlight w:val="yellow"/>
          <w:u w:val="single"/>
        </w:rPr>
        <w:t>characterizes  science</w:t>
      </w:r>
      <w:proofErr w:type="gramEnd"/>
      <w:r w:rsidRPr="00850DEC">
        <w:rPr>
          <w:highlight w:val="yellow"/>
          <w:u w:val="single"/>
        </w:rPr>
        <w:t xml:space="preserve"> is</w:t>
      </w:r>
      <w:r w:rsidRPr="00850DEC">
        <w:rPr>
          <w:u w:val="single"/>
        </w:rPr>
        <w:t xml:space="preserve"> that the product of the </w:t>
      </w:r>
      <w:r w:rsidRPr="00850DEC">
        <w:rPr>
          <w:highlight w:val="yellow"/>
          <w:u w:val="single"/>
        </w:rPr>
        <w:t>human</w:t>
      </w:r>
      <w:r w:rsidRPr="00850DEC">
        <w:rPr>
          <w:u w:val="single"/>
        </w:rPr>
        <w:t xml:space="preserve"> imagination and </w:t>
      </w:r>
      <w:r w:rsidRPr="00850DEC">
        <w:rPr>
          <w:highlight w:val="yellow"/>
          <w:u w:val="single"/>
        </w:rPr>
        <w:t>intuition</w:t>
      </w:r>
      <w:r w:rsidRPr="00850DEC">
        <w:rPr>
          <w:u w:val="single"/>
        </w:rPr>
        <w:t xml:space="preserve">  are </w:t>
      </w:r>
      <w:r w:rsidRPr="00850DEC">
        <w:rPr>
          <w:highlight w:val="yellow"/>
          <w:u w:val="single"/>
        </w:rPr>
        <w:t>controlled by rational criticism</w:t>
      </w:r>
      <w:r w:rsidRPr="00850DEC">
        <w:t xml:space="preserve"> </w:t>
      </w:r>
      <w:r w:rsidRPr="00850DEC">
        <w:rPr>
          <w:sz w:val="12"/>
        </w:rPr>
        <w:t>'Criticism curbs the imagination but  does not put it in chains' (1992a: 54). Science is therefore, for Popper</w:t>
      </w:r>
      <w:proofErr w:type="gramStart"/>
      <w:r w:rsidRPr="00850DEC">
        <w:rPr>
          <w:sz w:val="12"/>
        </w:rPr>
        <w:t>,  `</w:t>
      </w:r>
      <w:proofErr w:type="spellStart"/>
      <w:proofErr w:type="gramEnd"/>
      <w:r w:rsidRPr="00850DEC">
        <w:rPr>
          <w:sz w:val="12"/>
        </w:rPr>
        <w:t>hypothetico</w:t>
      </w:r>
      <w:proofErr w:type="spellEnd"/>
      <w:r w:rsidRPr="00850DEC">
        <w:rPr>
          <w:sz w:val="12"/>
        </w:rPr>
        <w:t xml:space="preserve">-deductive'.  What exists, and how the world is constituted, depends, of course on  what particular ontology or `world view' (to use </w:t>
      </w:r>
      <w:proofErr w:type="spellStart"/>
      <w:r w:rsidRPr="00850DEC">
        <w:rPr>
          <w:sz w:val="12"/>
        </w:rPr>
        <w:t>Dilthey's</w:t>
      </w:r>
      <w:proofErr w:type="spellEnd"/>
      <w:r w:rsidRPr="00850DEC">
        <w:rPr>
          <w:sz w:val="12"/>
        </w:rPr>
        <w:t xml:space="preserve"> term) is being  expressed, although in terms of social praxis </w:t>
      </w:r>
      <w:r w:rsidRPr="00850DEC">
        <w:rPr>
          <w:b/>
          <w:highlight w:val="yellow"/>
          <w:u w:val="single"/>
        </w:rPr>
        <w:t>the reality of the material  world is always taken for granted for human survival depends on acknowledging  and engaging with this world</w:t>
      </w:r>
      <w:r w:rsidRPr="00850DEC">
        <w:t xml:space="preserve">. </w:t>
      </w:r>
      <w:r w:rsidRPr="00850DEC">
        <w:rPr>
          <w:sz w:val="12"/>
        </w:rPr>
        <w:t xml:space="preserve">As Marx expressed it, we are </w:t>
      </w:r>
      <w:proofErr w:type="gramStart"/>
      <w:r w:rsidRPr="00850DEC">
        <w:rPr>
          <w:sz w:val="12"/>
        </w:rPr>
        <w:t>always  engaged</w:t>
      </w:r>
      <w:proofErr w:type="gramEnd"/>
      <w:r w:rsidRPr="00850DEC">
        <w:rPr>
          <w:sz w:val="12"/>
        </w:rPr>
        <w:t xml:space="preserve"> in a `dialogue with the real world' (1975: 328).  It is important then to defend a realist perspective, one Marx long </w:t>
      </w:r>
      <w:proofErr w:type="gramStart"/>
      <w:r w:rsidRPr="00850DEC">
        <w:rPr>
          <w:sz w:val="12"/>
        </w:rPr>
        <w:t>ago  described</w:t>
      </w:r>
      <w:proofErr w:type="gramEnd"/>
      <w:r w:rsidRPr="00850DEC">
        <w:rPr>
          <w:sz w:val="12"/>
        </w:rPr>
        <w:t xml:space="preserve"> as historical materialism. It is a metaphysics that entails the </w:t>
      </w:r>
      <w:proofErr w:type="gramStart"/>
      <w:r w:rsidRPr="00850DEC">
        <w:rPr>
          <w:sz w:val="12"/>
        </w:rPr>
        <w:t>rejection  both</w:t>
      </w:r>
      <w:proofErr w:type="gramEnd"/>
      <w:r w:rsidRPr="00850DEC">
        <w:rPr>
          <w:sz w:val="12"/>
        </w:rPr>
        <w:t xml:space="preserve"> of contemplative materialism (the assumption that there is a  direct unmediated relationship between consciousness [language] and the  world) and constructivism. The latter is just old-fashioned idealism </w:t>
      </w:r>
      <w:proofErr w:type="gramStart"/>
      <w:r w:rsidRPr="00850DEC">
        <w:rPr>
          <w:sz w:val="12"/>
        </w:rPr>
        <w:t>in  modern</w:t>
      </w:r>
      <w:proofErr w:type="gramEnd"/>
      <w:r w:rsidRPr="00850DEC">
        <w:rPr>
          <w:sz w:val="12"/>
        </w:rPr>
        <w:t xml:space="preserve"> guise, the emphasis being on culture, language and discourses,  rather than on individual perception (Berkeley) or a universal cognition  (Kant). This approach may also be described as dialectical </w:t>
      </w:r>
      <w:proofErr w:type="gramStart"/>
      <w:r w:rsidRPr="00850DEC">
        <w:rPr>
          <w:sz w:val="12"/>
        </w:rPr>
        <w:t>naturalism  (</w:t>
      </w:r>
      <w:proofErr w:type="spellStart"/>
      <w:proofErr w:type="gramEnd"/>
      <w:r w:rsidRPr="00850DEC">
        <w:rPr>
          <w:sz w:val="12"/>
        </w:rPr>
        <w:t>Bookchin</w:t>
      </w:r>
      <w:proofErr w:type="spellEnd"/>
      <w:r w:rsidRPr="00850DEC">
        <w:rPr>
          <w:sz w:val="12"/>
        </w:rPr>
        <w:t>, 1990), transcendental or critical realism (</w:t>
      </w:r>
      <w:proofErr w:type="spellStart"/>
      <w:r w:rsidRPr="00850DEC">
        <w:rPr>
          <w:sz w:val="12"/>
        </w:rPr>
        <w:t>Bhaskar</w:t>
      </w:r>
      <w:proofErr w:type="spellEnd"/>
      <w:r w:rsidRPr="00850DEC">
        <w:rPr>
          <w:sz w:val="12"/>
        </w:rPr>
        <w:t>, 1978: 25;  Collier, 1994), or constructive realism (Ben-</w:t>
      </w:r>
      <w:proofErr w:type="spellStart"/>
      <w:r w:rsidRPr="00850DEC">
        <w:rPr>
          <w:sz w:val="12"/>
        </w:rPr>
        <w:t>Ze'ev</w:t>
      </w:r>
      <w:proofErr w:type="spellEnd"/>
      <w:r w:rsidRPr="00850DEC">
        <w:rPr>
          <w:sz w:val="12"/>
        </w:rPr>
        <w:t xml:space="preserve">, 1995: 50) - recognizing  the significant social and cognitive activity of the human agent, but acknowledging  the ontological independence and causal powers of the natural  world. As Mark Johnson simply puts it: 'How we carve up the world will  depend both on what is "out there" independent of us, and equally on the  referential scheme we bring to bear, given our purposes, interests, and  goals' (1987: 202). Our engagement with the world is thus always mediated.  Equally important is the fact that we are always, as Marx put it, engaged </w:t>
      </w:r>
      <w:proofErr w:type="gramStart"/>
      <w:r w:rsidRPr="00850DEC">
        <w:rPr>
          <w:sz w:val="12"/>
        </w:rPr>
        <w:t>in  a</w:t>
      </w:r>
      <w:proofErr w:type="gramEnd"/>
      <w:r w:rsidRPr="00850DEC">
        <w:rPr>
          <w:sz w:val="12"/>
        </w:rPr>
        <w:t xml:space="preserve"> 'dialogue' with the material world. It is thus necessary to reject both </w:t>
      </w:r>
      <w:proofErr w:type="gramStart"/>
      <w:r w:rsidRPr="00850DEC">
        <w:rPr>
          <w:sz w:val="12"/>
        </w:rPr>
        <w:t>idealism  (</w:t>
      </w:r>
      <w:proofErr w:type="gramEnd"/>
      <w:r w:rsidRPr="00850DEC">
        <w:rPr>
          <w:sz w:val="12"/>
        </w:rPr>
        <w:t>constructivism) and reductive materialism (positivism, objectivism) as  many classical sociologists and human scientists have insisted (see my  account of anthropological studies of religion, Morris, 1987). Again</w:t>
      </w:r>
      <w:proofErr w:type="gramStart"/>
      <w:r w:rsidRPr="00850DEC">
        <w:rPr>
          <w:sz w:val="12"/>
        </w:rPr>
        <w:t>,  Johnson</w:t>
      </w:r>
      <w:proofErr w:type="gramEnd"/>
      <w:r w:rsidRPr="00850DEC">
        <w:rPr>
          <w:sz w:val="12"/>
        </w:rPr>
        <w:t xml:space="preserve"> expresses this rather well:  </w:t>
      </w:r>
      <w:r w:rsidRPr="00850DEC">
        <w:rPr>
          <w:u w:val="single"/>
        </w:rPr>
        <w:t>Contrary to idealism, we do not impose arbitrary concepts and structure upon  an undifferentiated, indefinitely malleable reality — we do not simply construct reality according to our subjective desires</w:t>
      </w:r>
      <w:r w:rsidRPr="00850DEC">
        <w:t xml:space="preserve"> </w:t>
      </w:r>
      <w:r w:rsidRPr="00850DEC">
        <w:rPr>
          <w:sz w:val="12"/>
        </w:rPr>
        <w:t>and whims.</w:t>
      </w:r>
      <w:r w:rsidRPr="00850DEC">
        <w:t xml:space="preserve"> </w:t>
      </w:r>
      <w:r w:rsidRPr="00850DEC">
        <w:rPr>
          <w:u w:val="single"/>
        </w:rPr>
        <w:t>Contrary to objectivism</w:t>
      </w:r>
      <w:proofErr w:type="gramStart"/>
      <w:r w:rsidRPr="00850DEC">
        <w:rPr>
          <w:u w:val="single"/>
        </w:rPr>
        <w:t>,  we</w:t>
      </w:r>
      <w:proofErr w:type="gramEnd"/>
      <w:r w:rsidRPr="00850DEC">
        <w:rPr>
          <w:u w:val="single"/>
        </w:rPr>
        <w:t xml:space="preserve"> are not merely mirrors of nature</w:t>
      </w:r>
      <w:r w:rsidRPr="00850DEC">
        <w:t xml:space="preserve"> </w:t>
      </w:r>
      <w:r w:rsidRPr="00850DEC">
        <w:rPr>
          <w:sz w:val="12"/>
        </w:rPr>
        <w:t xml:space="preserve">that determines our concepts in one and  only one way. (1987: 207)  The 'end' of metaphysics is, of course, simply an intellectual posture of </w:t>
      </w:r>
      <w:proofErr w:type="gramStart"/>
      <w:r w:rsidRPr="00850DEC">
        <w:rPr>
          <w:sz w:val="12"/>
        </w:rPr>
        <w:t>the  positivists</w:t>
      </w:r>
      <w:proofErr w:type="gramEnd"/>
      <w:r w:rsidRPr="00850DEC">
        <w:rPr>
          <w:sz w:val="12"/>
        </w:rPr>
        <w:t xml:space="preserve"> and the </w:t>
      </w:r>
      <w:proofErr w:type="spellStart"/>
      <w:r w:rsidRPr="00850DEC">
        <w:rPr>
          <w:sz w:val="12"/>
        </w:rPr>
        <w:t>Heideggerians</w:t>
      </w:r>
      <w:proofErr w:type="spellEnd"/>
      <w:r w:rsidRPr="00850DEC">
        <w:rPr>
          <w:sz w:val="12"/>
        </w:rPr>
        <w:t xml:space="preserve">, for we all affirm in our beliefs and writings  certain ontological assumptions about the world. What Flax means </w:t>
      </w:r>
      <w:proofErr w:type="gramStart"/>
      <w:r w:rsidRPr="00850DEC">
        <w:rPr>
          <w:sz w:val="12"/>
        </w:rPr>
        <w:t>by  the</w:t>
      </w:r>
      <w:proofErr w:type="gramEnd"/>
      <w:r w:rsidRPr="00850DEC">
        <w:rPr>
          <w:sz w:val="12"/>
        </w:rPr>
        <w:t xml:space="preserve"> 'end' of 'metaphysics' is a rejection of a certain kind of idealist, or  absolutist metaphysics, one of course, that the social sciences rejected long,  long ago.</w:t>
      </w:r>
    </w:p>
    <w:p w:rsidR="00CC2033" w:rsidRDefault="00CC2033" w:rsidP="00CC2033">
      <w:pPr>
        <w:rPr>
          <w:b/>
        </w:rPr>
      </w:pPr>
    </w:p>
    <w:bookmarkEnd w:id="1"/>
    <w:p w:rsidR="00CC2033" w:rsidRPr="00014AC2" w:rsidRDefault="00CC2033" w:rsidP="00954799">
      <w:pPr>
        <w:spacing w:before="100" w:beforeAutospacing="1" w:after="100" w:afterAutospacing="1"/>
        <w:rPr>
          <w:color w:val="000000"/>
        </w:rPr>
      </w:pPr>
    </w:p>
    <w:sectPr w:rsidR="00CC2033" w:rsidRPr="00014A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708" w:rsidRDefault="00216708" w:rsidP="005F5576">
      <w:r>
        <w:separator/>
      </w:r>
    </w:p>
  </w:endnote>
  <w:endnote w:type="continuationSeparator" w:id="0">
    <w:p w:rsidR="00216708" w:rsidRDefault="0021670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BoldItal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708" w:rsidRDefault="00216708" w:rsidP="005F5576">
      <w:r>
        <w:separator/>
      </w:r>
    </w:p>
  </w:footnote>
  <w:footnote w:type="continuationSeparator" w:id="0">
    <w:p w:rsidR="00216708" w:rsidRDefault="0021670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6708"/>
    <w:rsid w:val="00217499"/>
    <w:rsid w:val="0024023F"/>
    <w:rsid w:val="00240C4E"/>
    <w:rsid w:val="00243DC0"/>
    <w:rsid w:val="00250E16"/>
    <w:rsid w:val="00257696"/>
    <w:rsid w:val="00262FEF"/>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4813"/>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3790E"/>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4799"/>
    <w:rsid w:val="009706C1"/>
    <w:rsid w:val="00976675"/>
    <w:rsid w:val="00976FBF"/>
    <w:rsid w:val="00984B38"/>
    <w:rsid w:val="009A0636"/>
    <w:rsid w:val="009A6FF5"/>
    <w:rsid w:val="009B2B47"/>
    <w:rsid w:val="009B35DB"/>
    <w:rsid w:val="009C4298"/>
    <w:rsid w:val="009D318C"/>
    <w:rsid w:val="009F3EDF"/>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5ECD"/>
    <w:rsid w:val="00B908D1"/>
    <w:rsid w:val="00B940D1"/>
    <w:rsid w:val="00BB46BD"/>
    <w:rsid w:val="00BB58BD"/>
    <w:rsid w:val="00BB6A26"/>
    <w:rsid w:val="00BC1034"/>
    <w:rsid w:val="00BE2408"/>
    <w:rsid w:val="00BE3EC6"/>
    <w:rsid w:val="00BE5B51"/>
    <w:rsid w:val="00BE5BEB"/>
    <w:rsid w:val="00BE6528"/>
    <w:rsid w:val="00C0087A"/>
    <w:rsid w:val="00C05F9D"/>
    <w:rsid w:val="00C27212"/>
    <w:rsid w:val="00C34185"/>
    <w:rsid w:val="00C42DD6"/>
    <w:rsid w:val="00C5187B"/>
    <w:rsid w:val="00C545E7"/>
    <w:rsid w:val="00C66858"/>
    <w:rsid w:val="00C72E69"/>
    <w:rsid w:val="00C7411E"/>
    <w:rsid w:val="00C84988"/>
    <w:rsid w:val="00CA4AF6"/>
    <w:rsid w:val="00CA59CA"/>
    <w:rsid w:val="00CB2356"/>
    <w:rsid w:val="00CB4075"/>
    <w:rsid w:val="00CB4E6D"/>
    <w:rsid w:val="00CC2033"/>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6419"/>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Heading 3 Char1 Char Char,Citation Char Char Char Char,Citation Char1 Char Char,Heading 3 Char Char1,Text 7,Block Writing,Char Char,Char, Char,Foldove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ody,Big card,Normal Tag,heading 2,Heading 2 Char2 Char,Heading 2 Char1 Char Char, Ch,Ch,no read,No Spacing211,No Spacing12,No Spacing2111,No Spacing4,No Spacing11111,No Spacing5,No Spacing1,No Spacing11,No Spacing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 Char,Heading 3 Char Char Char1,Index Headers Char,Bold Cite Char1,Heading 3 Char1 Char Char Char1,Citation Char Char Char Char Char,Citation Char1 Char Char Char,Heading 3 Char Char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Heading 3 Char1 Char Char Char,ci,c"/>
    <w:basedOn w:val="DefaultParagraphFont"/>
    <w:uiPriority w:val="6"/>
    <w:qFormat/>
    <w:rsid w:val="00D176BE"/>
    <w:rPr>
      <w:b w:val="0"/>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ody Char,Big card Char,Normal Tag Char,heading 2 Char,Heading 2 Char2 Char Char,Heading 2 Char1 Char Char Char, Ch Char,Ch Char,no read Char,No Spacing211 Char,No Spacing12 Char,No Spacing2111 Char,TAG Char"/>
    <w:basedOn w:val="DefaultParagraphFont"/>
    <w:link w:val="Heading4"/>
    <w:uiPriority w:val="4"/>
    <w:rsid w:val="00D176BE"/>
    <w:rPr>
      <w:rFonts w:ascii="Georgia" w:eastAsiaTheme="majorEastAsia" w:hAnsi="Georgia" w:cstheme="majorBidi"/>
      <w:b/>
      <w:bCs/>
      <w:iCs/>
      <w:sz w:val="26"/>
    </w:rPr>
  </w:style>
  <w:style w:type="character" w:customStyle="1" w:styleId="apple-converted-space">
    <w:name w:val="apple-converted-space"/>
    <w:rsid w:val="00B85ECD"/>
  </w:style>
  <w:style w:type="character" w:customStyle="1" w:styleId="apple-style-span">
    <w:name w:val="apple-style-span"/>
    <w:rsid w:val="00B85ECD"/>
  </w:style>
  <w:style w:type="paragraph" w:customStyle="1" w:styleId="SmallText">
    <w:name w:val="Small Text"/>
    <w:basedOn w:val="Normal"/>
    <w:next w:val="Normal"/>
    <w:link w:val="SmallTextChar"/>
    <w:rsid w:val="00954799"/>
    <w:rPr>
      <w:rFonts w:eastAsia="Calibri"/>
    </w:rPr>
  </w:style>
  <w:style w:type="character" w:customStyle="1" w:styleId="CardText1Char">
    <w:name w:val="Card Text 1 Char"/>
    <w:rsid w:val="00954799"/>
    <w:rPr>
      <w:rFonts w:ascii="Arial Narrow" w:hAnsi="Arial Narrow"/>
      <w:color w:val="000000"/>
      <w:sz w:val="22"/>
      <w:szCs w:val="22"/>
      <w:u w:val="single"/>
      <w:lang w:val="en-US" w:eastAsia="en-US" w:bidi="ar-SA"/>
    </w:rPr>
  </w:style>
  <w:style w:type="character" w:customStyle="1" w:styleId="SmallTextChar">
    <w:name w:val="Small Text Char"/>
    <w:link w:val="SmallText"/>
    <w:rsid w:val="00954799"/>
    <w:rPr>
      <w:rFonts w:ascii="Georgia" w:eastAsia="Calibri" w:hAnsi="Georgia"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Heading 3 Char1 Char Char,Citation Char Char Char Char,Citation Char1 Char Char,Heading 3 Char Char1,Text 7,Block Writing,Char Char,Char, Char,Foldove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ody,Big card,Normal Tag,heading 2,Heading 2 Char2 Char,Heading 2 Char1 Char Char, Ch,Ch,no read,No Spacing211,No Spacing12,No Spacing2111,No Spacing4,No Spacing11111,No Spacing5,No Spacing1,No Spacing11,No Spacing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 Char,Heading 3 Char Char Char1,Index Headers Char,Bold Cite Char1,Heading 3 Char1 Char Char Char1,Citation Char Char Char Char Char,Citation Char1 Char Char Char,Heading 3 Char Char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Heading 3 Char1 Char Char Char,ci,c"/>
    <w:basedOn w:val="DefaultParagraphFont"/>
    <w:uiPriority w:val="6"/>
    <w:qFormat/>
    <w:rsid w:val="00D176BE"/>
    <w:rPr>
      <w:b w:val="0"/>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ody Char,Big card Char,Normal Tag Char,heading 2 Char,Heading 2 Char2 Char Char,Heading 2 Char1 Char Char Char, Ch Char,Ch Char,no read Char,No Spacing211 Char,No Spacing12 Char,No Spacing2111 Char,TAG Char"/>
    <w:basedOn w:val="DefaultParagraphFont"/>
    <w:link w:val="Heading4"/>
    <w:uiPriority w:val="4"/>
    <w:rsid w:val="00D176BE"/>
    <w:rPr>
      <w:rFonts w:ascii="Georgia" w:eastAsiaTheme="majorEastAsia" w:hAnsi="Georgia" w:cstheme="majorBidi"/>
      <w:b/>
      <w:bCs/>
      <w:iCs/>
      <w:sz w:val="26"/>
    </w:rPr>
  </w:style>
  <w:style w:type="character" w:customStyle="1" w:styleId="apple-converted-space">
    <w:name w:val="apple-converted-space"/>
    <w:rsid w:val="00B85ECD"/>
  </w:style>
  <w:style w:type="character" w:customStyle="1" w:styleId="apple-style-span">
    <w:name w:val="apple-style-span"/>
    <w:rsid w:val="00B85ECD"/>
  </w:style>
  <w:style w:type="paragraph" w:customStyle="1" w:styleId="SmallText">
    <w:name w:val="Small Text"/>
    <w:basedOn w:val="Normal"/>
    <w:next w:val="Normal"/>
    <w:link w:val="SmallTextChar"/>
    <w:rsid w:val="00954799"/>
    <w:rPr>
      <w:rFonts w:eastAsia="Calibri"/>
    </w:rPr>
  </w:style>
  <w:style w:type="character" w:customStyle="1" w:styleId="CardText1Char">
    <w:name w:val="Card Text 1 Char"/>
    <w:rsid w:val="00954799"/>
    <w:rPr>
      <w:rFonts w:ascii="Arial Narrow" w:hAnsi="Arial Narrow"/>
      <w:color w:val="000000"/>
      <w:sz w:val="22"/>
      <w:szCs w:val="22"/>
      <w:u w:val="single"/>
      <w:lang w:val="en-US" w:eastAsia="en-US" w:bidi="ar-SA"/>
    </w:rPr>
  </w:style>
  <w:style w:type="character" w:customStyle="1" w:styleId="SmallTextChar">
    <w:name w:val="Small Text Char"/>
    <w:link w:val="SmallText"/>
    <w:rsid w:val="00954799"/>
    <w:rPr>
      <w:rFonts w:ascii="Georgia" w:eastAsia="Calibri" w:hAnsi="Georg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s.caltech.edu/~camerer/Hahn06v3.pdf)//A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americanscene.com/2009/02/19/in-defense-of-economics" TargetMode="External"/><Relationship Id="rId17" Type="http://schemas.openxmlformats.org/officeDocument/2006/relationships/hyperlink" Target="http://gseis.ucla.edu/faculty/kellner/illumina%20folder/kell26.htm" TargetMode="External"/><Relationship Id="rId2" Type="http://schemas.openxmlformats.org/officeDocument/2006/relationships/customXml" Target="../customXml/item2.xml"/><Relationship Id="rId16" Type="http://schemas.openxmlformats.org/officeDocument/2006/relationships/hyperlink" Target="http://gseis.ucla.edu/faculty/kellner/illumina%20folder/kell26.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inceton.edu/~gchow/AcadSin.pdf)//AW" TargetMode="External"/><Relationship Id="rId5" Type="http://schemas.microsoft.com/office/2007/relationships/stylesWithEffects" Target="stylesWithEffects.xml"/><Relationship Id="rId15" Type="http://schemas.openxmlformats.org/officeDocument/2006/relationships/hyperlink" Target="http://eric.exeter.ac.uk/exeter/bitstream/10036/71394/1/King%2520Baudrillard%2520Telos.pdf" TargetMode="External"/><Relationship Id="rId10" Type="http://schemas.openxmlformats.org/officeDocument/2006/relationships/hyperlink" Target="http://sce.sagepub.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alsas.cc/modules.php?name=News&amp;file=print&amp;sid=1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mangupt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17</Pages>
  <Words>11147</Words>
  <Characters>63544</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namangupta</dc:creator>
  <cp:keywords>Verbatim</cp:keywords>
  <dc:description>Verbatim 4.6</dc:description>
  <cp:lastModifiedBy>namangupta</cp:lastModifiedBy>
  <cp:revision>2</cp:revision>
  <dcterms:created xsi:type="dcterms:W3CDTF">2014-01-04T00:55:00Z</dcterms:created>
  <dcterms:modified xsi:type="dcterms:W3CDTF">2014-01-04T00:55:00Z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